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98" w:rsidRPr="000321C0" w:rsidRDefault="00E46198" w:rsidP="00E46198">
      <w:pPr>
        <w:pStyle w:val="a3"/>
        <w:jc w:val="center"/>
        <w:rPr>
          <w:rFonts w:ascii="Times New Roman" w:hAnsi="Times New Roman" w:cs="Times New Roman"/>
          <w:sz w:val="24"/>
          <w:szCs w:val="24"/>
          <w:lang w:eastAsia="ru-RU"/>
        </w:rPr>
      </w:pPr>
      <w:r w:rsidRPr="000321C0">
        <w:rPr>
          <w:rFonts w:ascii="Times New Roman" w:hAnsi="Times New Roman" w:cs="Times New Roman"/>
          <w:sz w:val="24"/>
          <w:szCs w:val="24"/>
          <w:lang w:eastAsia="ru-RU"/>
        </w:rPr>
        <w:t>Муниципальное бюджетное общеобразовательное учреждение</w:t>
      </w:r>
    </w:p>
    <w:p w:rsidR="00E46198" w:rsidRPr="000321C0" w:rsidRDefault="00E46198" w:rsidP="00E46198">
      <w:pPr>
        <w:pStyle w:val="a3"/>
        <w:jc w:val="center"/>
        <w:rPr>
          <w:rFonts w:ascii="Times New Roman" w:hAnsi="Times New Roman" w:cs="Times New Roman"/>
          <w:sz w:val="24"/>
          <w:szCs w:val="24"/>
          <w:lang w:eastAsia="ru-RU"/>
        </w:rPr>
      </w:pPr>
      <w:r w:rsidRPr="000321C0">
        <w:rPr>
          <w:rFonts w:ascii="Times New Roman" w:hAnsi="Times New Roman" w:cs="Times New Roman"/>
          <w:sz w:val="24"/>
          <w:szCs w:val="24"/>
          <w:lang w:eastAsia="ru-RU"/>
        </w:rPr>
        <w:t>«Средняя общеобразовательная школа № 15»</w:t>
      </w: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Pr="000321C0" w:rsidRDefault="00E46198" w:rsidP="00E46198">
      <w:pPr>
        <w:pStyle w:val="a3"/>
        <w:rPr>
          <w:rFonts w:ascii="Times New Roman" w:hAnsi="Times New Roman" w:cs="Times New Roman"/>
          <w:sz w:val="24"/>
          <w:szCs w:val="24"/>
          <w:lang w:eastAsia="ru-RU"/>
        </w:rPr>
      </w:pPr>
    </w:p>
    <w:p w:rsidR="00E46198" w:rsidRPr="000321C0" w:rsidRDefault="00E46198" w:rsidP="00E46198">
      <w:pPr>
        <w:pStyle w:val="a3"/>
        <w:rPr>
          <w:rFonts w:ascii="Times New Roman" w:hAnsi="Times New Roman" w:cs="Times New Roman"/>
          <w:sz w:val="24"/>
          <w:szCs w:val="24"/>
          <w:lang w:eastAsia="ru-RU"/>
        </w:rPr>
      </w:pPr>
      <w:r w:rsidRPr="000321C0">
        <w:rPr>
          <w:rFonts w:ascii="Times New Roman" w:hAnsi="Times New Roman" w:cs="Times New Roman"/>
          <w:sz w:val="24"/>
          <w:szCs w:val="24"/>
          <w:lang w:eastAsia="ru-RU"/>
        </w:rPr>
        <w:t>Рассмотрено на заседании</w:t>
      </w:r>
    </w:p>
    <w:p w:rsidR="00E46198" w:rsidRPr="000321C0" w:rsidRDefault="00E46198" w:rsidP="00E46198">
      <w:pPr>
        <w:pStyle w:val="a3"/>
        <w:rPr>
          <w:rFonts w:ascii="Times New Roman" w:hAnsi="Times New Roman" w:cs="Times New Roman"/>
          <w:sz w:val="24"/>
          <w:szCs w:val="24"/>
          <w:lang w:eastAsia="ru-RU"/>
        </w:rPr>
      </w:pPr>
      <w:r w:rsidRPr="000321C0">
        <w:rPr>
          <w:rFonts w:ascii="Times New Roman" w:hAnsi="Times New Roman" w:cs="Times New Roman"/>
          <w:sz w:val="24"/>
          <w:szCs w:val="24"/>
          <w:lang w:eastAsia="ru-RU"/>
        </w:rPr>
        <w:t>Методического объединения</w:t>
      </w:r>
    </w:p>
    <w:p w:rsidR="00E46198" w:rsidRPr="000321C0" w:rsidRDefault="003E0A77" w:rsidP="00E4619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Протокол № 1 от 30.08.2023</w:t>
      </w:r>
      <w:r w:rsidR="00E46198" w:rsidRPr="000321C0">
        <w:rPr>
          <w:rFonts w:ascii="Times New Roman" w:hAnsi="Times New Roman" w:cs="Times New Roman"/>
          <w:sz w:val="24"/>
          <w:szCs w:val="24"/>
          <w:lang w:eastAsia="ru-RU"/>
        </w:rPr>
        <w:t xml:space="preserve"> г.</w:t>
      </w:r>
    </w:p>
    <w:p w:rsidR="00E46198" w:rsidRPr="000321C0" w:rsidRDefault="00E46198" w:rsidP="00E46198">
      <w:pPr>
        <w:pStyle w:val="a3"/>
        <w:rPr>
          <w:rFonts w:ascii="Times New Roman" w:hAnsi="Times New Roman" w:cs="Times New Roman"/>
          <w:sz w:val="24"/>
          <w:szCs w:val="24"/>
          <w:lang w:eastAsia="ru-RU"/>
        </w:rPr>
      </w:pPr>
    </w:p>
    <w:p w:rsidR="00E46198" w:rsidRPr="000321C0" w:rsidRDefault="003E0A77" w:rsidP="00E4619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Принято П</w:t>
      </w:r>
      <w:r w:rsidR="00E46198" w:rsidRPr="000321C0">
        <w:rPr>
          <w:rFonts w:ascii="Times New Roman" w:hAnsi="Times New Roman" w:cs="Times New Roman"/>
          <w:sz w:val="24"/>
          <w:szCs w:val="24"/>
          <w:lang w:eastAsia="ru-RU"/>
        </w:rPr>
        <w:t>едагогическим советом</w:t>
      </w:r>
    </w:p>
    <w:p w:rsidR="00E46198" w:rsidRPr="000321C0" w:rsidRDefault="003E0A77" w:rsidP="00E4619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Протокол № 1 от 30.08.2023</w:t>
      </w:r>
      <w:r w:rsidR="00E46198" w:rsidRPr="000321C0">
        <w:rPr>
          <w:rFonts w:ascii="Times New Roman" w:hAnsi="Times New Roman" w:cs="Times New Roman"/>
          <w:sz w:val="24"/>
          <w:szCs w:val="24"/>
          <w:lang w:eastAsia="ru-RU"/>
        </w:rPr>
        <w:t xml:space="preserve"> г.</w:t>
      </w:r>
    </w:p>
    <w:p w:rsidR="00E46198" w:rsidRPr="000321C0" w:rsidRDefault="00E46198" w:rsidP="00E46198">
      <w:pPr>
        <w:pStyle w:val="a3"/>
        <w:rPr>
          <w:rFonts w:ascii="Times New Roman" w:hAnsi="Times New Roman" w:cs="Times New Roman"/>
          <w:sz w:val="24"/>
          <w:szCs w:val="24"/>
          <w:lang w:eastAsia="ru-RU"/>
        </w:rPr>
      </w:pPr>
    </w:p>
    <w:p w:rsidR="00E46198" w:rsidRPr="000321C0" w:rsidRDefault="00E46198" w:rsidP="00E46198">
      <w:pPr>
        <w:pStyle w:val="a3"/>
        <w:rPr>
          <w:rFonts w:ascii="Times New Roman" w:hAnsi="Times New Roman" w:cs="Times New Roman"/>
          <w:sz w:val="24"/>
          <w:szCs w:val="24"/>
          <w:lang w:eastAsia="ru-RU"/>
        </w:rPr>
      </w:pPr>
      <w:r w:rsidRPr="000321C0">
        <w:rPr>
          <w:rFonts w:ascii="Times New Roman" w:hAnsi="Times New Roman" w:cs="Times New Roman"/>
          <w:sz w:val="24"/>
          <w:szCs w:val="24"/>
          <w:lang w:eastAsia="ru-RU"/>
        </w:rPr>
        <w:t>Утверждаю</w:t>
      </w:r>
    </w:p>
    <w:p w:rsidR="00E46198" w:rsidRPr="000321C0" w:rsidRDefault="003E0A77" w:rsidP="00E4619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Приказом № 200</w:t>
      </w:r>
      <w:r w:rsidR="00E46198" w:rsidRPr="000321C0">
        <w:rPr>
          <w:rFonts w:ascii="Times New Roman" w:hAnsi="Times New Roman" w:cs="Times New Roman"/>
          <w:sz w:val="24"/>
          <w:szCs w:val="24"/>
          <w:lang w:eastAsia="ru-RU"/>
        </w:rPr>
        <w:t xml:space="preserve"> - ОД</w:t>
      </w:r>
      <w:r>
        <w:rPr>
          <w:rFonts w:ascii="Times New Roman" w:hAnsi="Times New Roman" w:cs="Times New Roman"/>
          <w:sz w:val="24"/>
          <w:szCs w:val="24"/>
          <w:lang w:eastAsia="ru-RU"/>
        </w:rPr>
        <w:t xml:space="preserve"> от 30.08.2023</w:t>
      </w:r>
      <w:r w:rsidR="00E46198" w:rsidRPr="000321C0">
        <w:rPr>
          <w:rFonts w:ascii="Times New Roman" w:hAnsi="Times New Roman" w:cs="Times New Roman"/>
          <w:sz w:val="24"/>
          <w:szCs w:val="24"/>
          <w:lang w:eastAsia="ru-RU"/>
        </w:rPr>
        <w:t xml:space="preserve"> г.</w:t>
      </w:r>
    </w:p>
    <w:p w:rsidR="00E46198" w:rsidRPr="000321C0" w:rsidRDefault="00E46198" w:rsidP="00E46198">
      <w:pPr>
        <w:pStyle w:val="a3"/>
        <w:rPr>
          <w:rFonts w:ascii="Times New Roman" w:hAnsi="Times New Roman" w:cs="Times New Roman"/>
          <w:sz w:val="24"/>
          <w:szCs w:val="24"/>
          <w:lang w:eastAsia="ru-RU"/>
        </w:rPr>
      </w:pPr>
      <w:r w:rsidRPr="000321C0">
        <w:rPr>
          <w:rFonts w:ascii="Times New Roman" w:hAnsi="Times New Roman" w:cs="Times New Roman"/>
          <w:sz w:val="24"/>
          <w:szCs w:val="24"/>
          <w:lang w:eastAsia="ru-RU"/>
        </w:rPr>
        <w:t>Директор МБОУ СОШ № 15</w:t>
      </w:r>
    </w:p>
    <w:p w:rsidR="00E46198" w:rsidRPr="000321C0" w:rsidRDefault="00E46198" w:rsidP="00E46198">
      <w:pPr>
        <w:pStyle w:val="a3"/>
        <w:rPr>
          <w:rFonts w:ascii="Times New Roman" w:hAnsi="Times New Roman" w:cs="Times New Roman"/>
          <w:sz w:val="24"/>
          <w:szCs w:val="24"/>
          <w:lang w:eastAsia="ru-RU"/>
        </w:rPr>
      </w:pPr>
      <w:r w:rsidRPr="000321C0">
        <w:rPr>
          <w:rFonts w:ascii="Times New Roman" w:hAnsi="Times New Roman" w:cs="Times New Roman"/>
          <w:sz w:val="24"/>
          <w:szCs w:val="24"/>
          <w:lang w:eastAsia="ru-RU"/>
        </w:rPr>
        <w:t>____________ Дементьева Т.С.</w:t>
      </w:r>
    </w:p>
    <w:p w:rsidR="00E46198" w:rsidRPr="000321C0"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Pr="000321C0" w:rsidRDefault="00E46198" w:rsidP="00E46198">
      <w:pPr>
        <w:pStyle w:val="a3"/>
        <w:rPr>
          <w:rFonts w:ascii="Times New Roman" w:hAnsi="Times New Roman" w:cs="Times New Roman"/>
          <w:sz w:val="24"/>
          <w:szCs w:val="24"/>
          <w:lang w:eastAsia="ru-RU"/>
        </w:rPr>
      </w:pPr>
    </w:p>
    <w:p w:rsidR="00E46198" w:rsidRDefault="00E46198" w:rsidP="00E46198">
      <w:pPr>
        <w:pStyle w:val="a3"/>
        <w:jc w:val="center"/>
        <w:rPr>
          <w:rFonts w:ascii="Times New Roman" w:hAnsi="Times New Roman" w:cs="Times New Roman"/>
          <w:sz w:val="24"/>
          <w:szCs w:val="24"/>
          <w:lang w:eastAsia="ru-RU"/>
        </w:rPr>
      </w:pPr>
      <w:r w:rsidRPr="000321C0">
        <w:rPr>
          <w:rFonts w:ascii="Times New Roman" w:hAnsi="Times New Roman" w:cs="Times New Roman"/>
          <w:sz w:val="24"/>
          <w:szCs w:val="24"/>
          <w:lang w:eastAsia="ru-RU"/>
        </w:rPr>
        <w:t>РАБОЧАЯ ПРОГРАММА</w:t>
      </w:r>
    </w:p>
    <w:p w:rsidR="00E46198" w:rsidRPr="000321C0" w:rsidRDefault="00E46198" w:rsidP="00E4619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внеурочной деятельности</w:t>
      </w:r>
    </w:p>
    <w:p w:rsidR="00E46198" w:rsidRDefault="00E46198" w:rsidP="00E4619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«Химии в задачах»</w:t>
      </w:r>
    </w:p>
    <w:p w:rsidR="00E46198" w:rsidRPr="000321C0" w:rsidRDefault="00E46198" w:rsidP="00E4619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для учащихся 9 класса</w:t>
      </w:r>
    </w:p>
    <w:p w:rsidR="00E46198" w:rsidRPr="000321C0" w:rsidRDefault="00E46198" w:rsidP="00E46198">
      <w:pPr>
        <w:pStyle w:val="a3"/>
        <w:jc w:val="center"/>
        <w:rPr>
          <w:rFonts w:ascii="Times New Roman" w:hAnsi="Times New Roman" w:cs="Times New Roman"/>
          <w:sz w:val="24"/>
          <w:szCs w:val="24"/>
          <w:lang w:eastAsia="ru-RU"/>
        </w:rPr>
      </w:pPr>
      <w:r w:rsidRPr="000321C0">
        <w:rPr>
          <w:rFonts w:ascii="Times New Roman" w:hAnsi="Times New Roman" w:cs="Times New Roman"/>
          <w:sz w:val="24"/>
          <w:szCs w:val="24"/>
          <w:lang w:eastAsia="ru-RU"/>
        </w:rPr>
        <w:t>Королева В.В. учитель химии высшей категории</w:t>
      </w:r>
    </w:p>
    <w:p w:rsidR="00E46198" w:rsidRPr="000321C0" w:rsidRDefault="00E46198" w:rsidP="00E46198">
      <w:pPr>
        <w:pStyle w:val="a3"/>
        <w:rPr>
          <w:rFonts w:ascii="Times New Roman" w:hAnsi="Times New Roman" w:cs="Times New Roman"/>
          <w:sz w:val="24"/>
          <w:szCs w:val="24"/>
          <w:lang w:eastAsia="ru-RU"/>
        </w:rPr>
      </w:pPr>
    </w:p>
    <w:p w:rsidR="00E46198" w:rsidRPr="000321C0"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Default="00E46198" w:rsidP="00E46198">
      <w:pPr>
        <w:pStyle w:val="a3"/>
        <w:rPr>
          <w:rFonts w:ascii="Times New Roman" w:hAnsi="Times New Roman" w:cs="Times New Roman"/>
          <w:sz w:val="24"/>
          <w:szCs w:val="24"/>
          <w:lang w:eastAsia="ru-RU"/>
        </w:rPr>
      </w:pPr>
    </w:p>
    <w:p w:rsidR="00E46198" w:rsidRPr="000321C0" w:rsidRDefault="00E46198" w:rsidP="00E46198">
      <w:pPr>
        <w:pStyle w:val="a3"/>
        <w:rPr>
          <w:rFonts w:ascii="Times New Roman" w:hAnsi="Times New Roman" w:cs="Times New Roman"/>
          <w:sz w:val="24"/>
          <w:szCs w:val="24"/>
          <w:lang w:eastAsia="ru-RU"/>
        </w:rPr>
      </w:pPr>
    </w:p>
    <w:p w:rsidR="00E46198" w:rsidRPr="00E46198" w:rsidRDefault="003E0A77" w:rsidP="00E4619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2023 – 2024</w:t>
      </w:r>
      <w:r w:rsidR="00E46198" w:rsidRPr="000321C0">
        <w:rPr>
          <w:rFonts w:ascii="Times New Roman" w:hAnsi="Times New Roman" w:cs="Times New Roman"/>
          <w:sz w:val="24"/>
          <w:szCs w:val="24"/>
          <w:lang w:eastAsia="ru-RU"/>
        </w:rPr>
        <w:t xml:space="preserve"> учебный год</w:t>
      </w:r>
    </w:p>
    <w:p w:rsidR="00FE6888" w:rsidRPr="00FE6888" w:rsidRDefault="00FE6888" w:rsidP="00E46198">
      <w:pPr>
        <w:spacing w:after="0" w:line="240" w:lineRule="auto"/>
        <w:jc w:val="center"/>
        <w:rPr>
          <w:rFonts w:ascii="Calibri" w:eastAsia="Times New Roman" w:hAnsi="Calibri" w:cs="Calibri"/>
          <w:color w:val="000000"/>
          <w:lang w:eastAsia="ru-RU"/>
        </w:rPr>
      </w:pPr>
      <w:r w:rsidRPr="00FE6888">
        <w:rPr>
          <w:rFonts w:ascii="Times New Roman" w:eastAsia="Times New Roman" w:hAnsi="Times New Roman" w:cs="Times New Roman"/>
          <w:bCs/>
          <w:color w:val="000000"/>
          <w:sz w:val="28"/>
          <w:szCs w:val="28"/>
          <w:lang w:eastAsia="ru-RU"/>
        </w:rPr>
        <w:lastRenderedPageBreak/>
        <w:t>Пояснительная записка</w:t>
      </w:r>
    </w:p>
    <w:p w:rsidR="003E0A77" w:rsidRPr="003E0A77" w:rsidRDefault="003E0A77" w:rsidP="003E0A77">
      <w:pPr>
        <w:spacing w:after="0" w:line="240" w:lineRule="auto"/>
        <w:ind w:firstLine="708"/>
        <w:rPr>
          <w:rFonts w:ascii="Times New Roman" w:eastAsia="Times New Roman" w:hAnsi="Times New Roman" w:cs="Times New Roman"/>
          <w:color w:val="000000"/>
          <w:sz w:val="24"/>
          <w:szCs w:val="24"/>
          <w:lang w:eastAsia="ru-RU"/>
        </w:rPr>
      </w:pPr>
      <w:r w:rsidRPr="003E0A77">
        <w:rPr>
          <w:rFonts w:ascii="Times New Roman" w:eastAsia="Times New Roman" w:hAnsi="Times New Roman" w:cs="Times New Roman"/>
          <w:color w:val="000000"/>
          <w:sz w:val="24"/>
          <w:szCs w:val="24"/>
          <w:lang w:eastAsia="ru-RU"/>
        </w:rPr>
        <w:t xml:space="preserve">Программа </w:t>
      </w:r>
      <w:r>
        <w:rPr>
          <w:rFonts w:ascii="Times New Roman" w:eastAsia="Times New Roman" w:hAnsi="Times New Roman" w:cs="Times New Roman"/>
          <w:color w:val="000000"/>
          <w:sz w:val="24"/>
          <w:szCs w:val="24"/>
          <w:lang w:eastAsia="ru-RU"/>
        </w:rPr>
        <w:t xml:space="preserve">курса внеурочной деятельности </w:t>
      </w:r>
      <w:r w:rsidRPr="003E0A77">
        <w:rPr>
          <w:rFonts w:ascii="Times New Roman" w:eastAsia="Times New Roman" w:hAnsi="Times New Roman" w:cs="Times New Roman"/>
          <w:color w:val="000000"/>
          <w:sz w:val="24"/>
          <w:szCs w:val="24"/>
          <w:lang w:eastAsia="ru-RU"/>
        </w:rPr>
        <w:t>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E6888" w:rsidRPr="00FE6888" w:rsidRDefault="00FE6888" w:rsidP="00FE6888">
      <w:pPr>
        <w:spacing w:after="0" w:line="240" w:lineRule="auto"/>
        <w:ind w:firstLine="708"/>
        <w:rPr>
          <w:rFonts w:ascii="Calibri" w:eastAsia="Times New Roman" w:hAnsi="Calibri" w:cs="Calibri"/>
          <w:color w:val="000000"/>
          <w:sz w:val="24"/>
          <w:szCs w:val="24"/>
          <w:lang w:eastAsia="ru-RU"/>
        </w:rPr>
      </w:pPr>
      <w:r w:rsidRPr="00FE6888">
        <w:rPr>
          <w:rFonts w:ascii="Times New Roman" w:eastAsia="Times New Roman" w:hAnsi="Times New Roman" w:cs="Times New Roman"/>
          <w:color w:val="000000"/>
          <w:sz w:val="24"/>
          <w:szCs w:val="24"/>
          <w:lang w:eastAsia="ru-RU"/>
        </w:rPr>
        <w:t>Современный стандарт содержания образования по химии предусматривает создание условий для достижения учащимися следующих целей: освоение основных понятий и законов химии; овладение умениями производить расчёты на основе химических формул веществ и уравнений химических реакций;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применение полученных знаний и умений для решения практических задач в повседневной жизни; воспитание отношения к химии как к одному из фундаментальных компонентов естествознания и элементу общечеловеческой культуры.</w:t>
      </w:r>
    </w:p>
    <w:p w:rsidR="00FE6888" w:rsidRPr="00FE6888" w:rsidRDefault="00FE6888" w:rsidP="00FE6888">
      <w:pPr>
        <w:spacing w:after="0" w:line="240" w:lineRule="auto"/>
        <w:ind w:firstLine="708"/>
        <w:rPr>
          <w:rFonts w:ascii="Calibri" w:eastAsia="Times New Roman" w:hAnsi="Calibri" w:cs="Calibri"/>
          <w:color w:val="000000"/>
          <w:sz w:val="24"/>
          <w:szCs w:val="24"/>
          <w:lang w:eastAsia="ru-RU"/>
        </w:rPr>
      </w:pPr>
      <w:r w:rsidRPr="00FE6888">
        <w:rPr>
          <w:rFonts w:ascii="Times New Roman" w:eastAsia="Times New Roman" w:hAnsi="Times New Roman" w:cs="Times New Roman"/>
          <w:color w:val="000000"/>
          <w:sz w:val="24"/>
          <w:szCs w:val="24"/>
          <w:lang w:eastAsia="ru-RU"/>
        </w:rPr>
        <w:t xml:space="preserve">Базисный учебный план в его федеральной части предусматривает изучение курса химии по 2 часа в неделю в 8 – 9 классе.  Данный объём часов недостаточен для реализации стандарта основного общего образования по химии. Одним из последствий сокращения числа учебных часов заключается в том, что у учителя практически не остаётся времени для отработки навыков решения задач, а именно задач обеспечивающих закрепление теоретических знаний, которые учат творчески применять их в новой ситуации, логически мыслить, т.е. служат формированию культурологической системообразующей парадигмы. Предлагаемый курс имеет, прежде всего, практическую направленность, т.к. предназначается не только для формирования новых химических знаний, сколько для развития умений и навыков решения расчетных задач различных типов. Данный курс рассчитан на учащихся 9-х классов и связан с базовым курсом химии основной школы, а также с курсами математики (составление пропорций, алгебраических уравнений) и физики (газовые законы).  Химическое содержание многих задач, предложенных программой курса, выходит за рамки базового уровня, т. к. предполагает, что курс выберут школьники серьезно интересующихся химией. Изучение курса предполагает реальную помощь учащимся в подготовке к олимпиадам, а в будущем и к конкурсным экзаменам – ОГЭ. Курс рассчитан на 1 час в неделю 34 ч в год. </w:t>
      </w:r>
    </w:p>
    <w:p w:rsidR="003E0A77" w:rsidRDefault="003E0A77" w:rsidP="00FE6888">
      <w:pPr>
        <w:spacing w:after="0" w:line="240" w:lineRule="auto"/>
        <w:ind w:firstLine="708"/>
        <w:rPr>
          <w:rFonts w:ascii="Times New Roman" w:eastAsia="Times New Roman" w:hAnsi="Times New Roman" w:cs="Times New Roman"/>
          <w:b/>
          <w:bCs/>
          <w:color w:val="000000"/>
          <w:sz w:val="24"/>
          <w:szCs w:val="24"/>
          <w:lang w:eastAsia="ru-RU"/>
        </w:rPr>
      </w:pPr>
    </w:p>
    <w:p w:rsidR="00FE6888" w:rsidRPr="00FE6888" w:rsidRDefault="00FE6888" w:rsidP="00FE6888">
      <w:pPr>
        <w:spacing w:after="0" w:line="240" w:lineRule="auto"/>
        <w:ind w:firstLine="708"/>
        <w:rPr>
          <w:rFonts w:ascii="Calibri" w:eastAsia="Times New Roman" w:hAnsi="Calibri" w:cs="Calibri"/>
          <w:color w:val="000000"/>
          <w:sz w:val="24"/>
          <w:szCs w:val="24"/>
          <w:lang w:eastAsia="ru-RU"/>
        </w:rPr>
      </w:pPr>
      <w:r w:rsidRPr="00FE6888">
        <w:rPr>
          <w:rFonts w:ascii="Times New Roman" w:eastAsia="Times New Roman" w:hAnsi="Times New Roman" w:cs="Times New Roman"/>
          <w:b/>
          <w:bCs/>
          <w:color w:val="000000"/>
          <w:sz w:val="24"/>
          <w:szCs w:val="24"/>
          <w:lang w:eastAsia="ru-RU"/>
        </w:rPr>
        <w:t>Актуальность курса: </w:t>
      </w:r>
      <w:r w:rsidRPr="00FE6888">
        <w:rPr>
          <w:rFonts w:ascii="Times New Roman" w:eastAsia="Times New Roman" w:hAnsi="Times New Roman" w:cs="Times New Roman"/>
          <w:color w:val="000000"/>
          <w:sz w:val="24"/>
          <w:szCs w:val="24"/>
          <w:lang w:eastAsia="ru-RU"/>
        </w:rPr>
        <w:t>задачи в химии решаются не только ради получения правильного ответа как такового. Решение задач способствует развитию логического мышления, прививает навыки самостоятельной работы и служит оценкой степени усвоения теоретических знаний и практических умений. Курс расширяет и углубляет знания учащихся по химии, раскрывает роль химии в решении глобальных проблем человечества, показывает зависимость свойств веществ от состава и строения, направленность химической технологии на решение экологических проблем. Решение задач – признанное средство развития логического мышления учащихся, которое легко сочетается с другими средствами и приёмами образования. Включение разных задач предусматривает перенос теоретического материала на практику и осуществлять контроль за его усвоением, а учащимся – самоконтроль, что воспитывает их самостоятельность в учебной работе. Решение задач должно способствовать целостному усвоению стандарта содержания образования и реализации поставленных целей.</w:t>
      </w:r>
    </w:p>
    <w:p w:rsidR="003E0A77" w:rsidRDefault="003E0A77" w:rsidP="00FE6888">
      <w:pPr>
        <w:spacing w:after="0" w:line="240" w:lineRule="auto"/>
        <w:ind w:firstLine="708"/>
        <w:rPr>
          <w:rFonts w:ascii="Times New Roman" w:eastAsia="Times New Roman" w:hAnsi="Times New Roman" w:cs="Times New Roman"/>
          <w:b/>
          <w:bCs/>
          <w:color w:val="000000"/>
          <w:sz w:val="24"/>
          <w:szCs w:val="24"/>
          <w:lang w:eastAsia="ru-RU"/>
        </w:rPr>
      </w:pPr>
    </w:p>
    <w:p w:rsidR="00FE6888" w:rsidRPr="00FE6888" w:rsidRDefault="00FE6888" w:rsidP="00FE6888">
      <w:pPr>
        <w:spacing w:after="0" w:line="240" w:lineRule="auto"/>
        <w:ind w:firstLine="708"/>
        <w:rPr>
          <w:rFonts w:ascii="Calibri" w:eastAsia="Times New Roman" w:hAnsi="Calibri" w:cs="Calibri"/>
          <w:color w:val="000000"/>
          <w:sz w:val="24"/>
          <w:szCs w:val="24"/>
          <w:lang w:eastAsia="ru-RU"/>
        </w:rPr>
      </w:pPr>
      <w:r w:rsidRPr="00FE6888">
        <w:rPr>
          <w:rFonts w:ascii="Times New Roman" w:eastAsia="Times New Roman" w:hAnsi="Times New Roman" w:cs="Times New Roman"/>
          <w:b/>
          <w:bCs/>
          <w:color w:val="000000"/>
          <w:sz w:val="24"/>
          <w:szCs w:val="24"/>
          <w:lang w:eastAsia="ru-RU"/>
        </w:rPr>
        <w:t>Цель курса: </w:t>
      </w:r>
      <w:r w:rsidRPr="00FE6888">
        <w:rPr>
          <w:rFonts w:ascii="Times New Roman" w:eastAsia="Times New Roman" w:hAnsi="Times New Roman" w:cs="Times New Roman"/>
          <w:color w:val="000000"/>
          <w:sz w:val="24"/>
          <w:szCs w:val="24"/>
          <w:lang w:eastAsia="ru-RU"/>
        </w:rPr>
        <w:t>создать условия для реализации минимума стандарта содержания образования за курс основной школы; отработать навыки решения задач и подготовить школьников к более глубокому освоению химии в старших классах.</w:t>
      </w:r>
    </w:p>
    <w:p w:rsidR="00FE6888" w:rsidRPr="00FE6888" w:rsidRDefault="00FE6888" w:rsidP="00FE6888">
      <w:pPr>
        <w:spacing w:after="0" w:line="240" w:lineRule="auto"/>
        <w:ind w:firstLine="708"/>
        <w:rPr>
          <w:rFonts w:ascii="Calibri" w:eastAsia="Times New Roman" w:hAnsi="Calibri" w:cs="Calibri"/>
          <w:color w:val="000000"/>
          <w:sz w:val="24"/>
          <w:szCs w:val="24"/>
          <w:lang w:eastAsia="ru-RU"/>
        </w:rPr>
      </w:pPr>
      <w:bookmarkStart w:id="0" w:name="_GoBack"/>
      <w:bookmarkEnd w:id="0"/>
      <w:r w:rsidRPr="00FE6888">
        <w:rPr>
          <w:rFonts w:ascii="Times New Roman" w:eastAsia="Times New Roman" w:hAnsi="Times New Roman" w:cs="Times New Roman"/>
          <w:b/>
          <w:bCs/>
          <w:color w:val="000000"/>
          <w:sz w:val="24"/>
          <w:szCs w:val="24"/>
          <w:lang w:eastAsia="ru-RU"/>
        </w:rPr>
        <w:lastRenderedPageBreak/>
        <w:t>Основные задачи:</w:t>
      </w:r>
    </w:p>
    <w:p w:rsidR="00FE6888" w:rsidRPr="00FE6888" w:rsidRDefault="00FE6888" w:rsidP="00FE6888">
      <w:pPr>
        <w:spacing w:after="0" w:line="240" w:lineRule="auto"/>
        <w:rPr>
          <w:rFonts w:ascii="Calibri" w:eastAsia="Times New Roman" w:hAnsi="Calibri" w:cs="Calibri"/>
          <w:color w:val="000000"/>
          <w:sz w:val="24"/>
          <w:szCs w:val="24"/>
          <w:lang w:eastAsia="ru-RU"/>
        </w:rPr>
      </w:pPr>
      <w:r w:rsidRPr="00FE6888">
        <w:rPr>
          <w:rFonts w:ascii="Times New Roman" w:eastAsia="Times New Roman" w:hAnsi="Times New Roman" w:cs="Times New Roman"/>
          <w:color w:val="000000"/>
          <w:sz w:val="24"/>
          <w:szCs w:val="24"/>
          <w:lang w:eastAsia="ru-RU"/>
        </w:rPr>
        <w:t>- обеспечение школьников основной и главной теоретической информацией;</w:t>
      </w:r>
    </w:p>
    <w:p w:rsidR="00FE6888" w:rsidRPr="00FE6888" w:rsidRDefault="00FE6888" w:rsidP="00FE6888">
      <w:pPr>
        <w:spacing w:after="0" w:line="240" w:lineRule="auto"/>
        <w:rPr>
          <w:rFonts w:ascii="Calibri" w:eastAsia="Times New Roman" w:hAnsi="Calibri" w:cs="Calibri"/>
          <w:color w:val="000000"/>
          <w:sz w:val="24"/>
          <w:szCs w:val="24"/>
          <w:lang w:eastAsia="ru-RU"/>
        </w:rPr>
      </w:pPr>
      <w:r w:rsidRPr="00FE6888">
        <w:rPr>
          <w:rFonts w:ascii="Times New Roman" w:eastAsia="Times New Roman" w:hAnsi="Times New Roman" w:cs="Times New Roman"/>
          <w:color w:val="000000"/>
          <w:sz w:val="24"/>
          <w:szCs w:val="24"/>
          <w:lang w:eastAsia="ru-RU"/>
        </w:rPr>
        <w:t>- отработать навыки решения простейших задач, в том числе и усложненных;</w:t>
      </w:r>
    </w:p>
    <w:p w:rsidR="00FE6888" w:rsidRPr="00FE6888" w:rsidRDefault="00FE6888" w:rsidP="00FE6888">
      <w:pPr>
        <w:spacing w:after="0" w:line="240" w:lineRule="auto"/>
        <w:rPr>
          <w:rFonts w:ascii="Calibri" w:eastAsia="Times New Roman" w:hAnsi="Calibri" w:cs="Calibri"/>
          <w:color w:val="000000"/>
          <w:sz w:val="24"/>
          <w:szCs w:val="24"/>
          <w:lang w:eastAsia="ru-RU"/>
        </w:rPr>
      </w:pPr>
      <w:r w:rsidRPr="00FE6888">
        <w:rPr>
          <w:rFonts w:ascii="Times New Roman" w:eastAsia="Times New Roman" w:hAnsi="Times New Roman" w:cs="Times New Roman"/>
          <w:color w:val="000000"/>
          <w:sz w:val="24"/>
          <w:szCs w:val="24"/>
          <w:lang w:eastAsia="ru-RU"/>
        </w:rPr>
        <w:t>- формирование связи между теоретическими и практическими знаниями учащихся;</w:t>
      </w:r>
    </w:p>
    <w:p w:rsidR="00FE6888" w:rsidRPr="00FE6888" w:rsidRDefault="00FE6888" w:rsidP="00FE6888">
      <w:pPr>
        <w:spacing w:after="0" w:line="240" w:lineRule="auto"/>
        <w:rPr>
          <w:rFonts w:ascii="Calibri" w:eastAsia="Times New Roman" w:hAnsi="Calibri" w:cs="Calibri"/>
          <w:color w:val="000000"/>
          <w:sz w:val="24"/>
          <w:szCs w:val="24"/>
          <w:lang w:eastAsia="ru-RU"/>
        </w:rPr>
      </w:pPr>
      <w:r w:rsidRPr="00FE6888">
        <w:rPr>
          <w:rFonts w:ascii="Times New Roman" w:eastAsia="Times New Roman" w:hAnsi="Times New Roman" w:cs="Times New Roman"/>
          <w:color w:val="000000"/>
          <w:sz w:val="24"/>
          <w:szCs w:val="24"/>
          <w:lang w:eastAsia="ru-RU"/>
        </w:rPr>
        <w:t>- подготовить необходимую базу для решения различных типов задач в старших классах;</w:t>
      </w:r>
    </w:p>
    <w:p w:rsidR="00FE6888" w:rsidRPr="00FE6888" w:rsidRDefault="00FE6888" w:rsidP="00FE6888">
      <w:pPr>
        <w:spacing w:after="0" w:line="240" w:lineRule="auto"/>
        <w:rPr>
          <w:rFonts w:ascii="Calibri" w:eastAsia="Times New Roman" w:hAnsi="Calibri" w:cs="Calibri"/>
          <w:color w:val="000000"/>
          <w:sz w:val="24"/>
          <w:szCs w:val="24"/>
          <w:lang w:eastAsia="ru-RU"/>
        </w:rPr>
      </w:pPr>
      <w:r w:rsidRPr="00FE6888">
        <w:rPr>
          <w:rFonts w:ascii="Times New Roman" w:eastAsia="Times New Roman" w:hAnsi="Times New Roman" w:cs="Times New Roman"/>
          <w:color w:val="000000"/>
          <w:sz w:val="24"/>
          <w:szCs w:val="24"/>
          <w:lang w:eastAsia="ru-RU"/>
        </w:rPr>
        <w:t>- развитие умений анализировать, сравнивать, обобщать, устанавливать причинно-следственные связи при решении задач;</w:t>
      </w:r>
    </w:p>
    <w:p w:rsidR="00FE6888" w:rsidRDefault="00FE6888" w:rsidP="00FE6888">
      <w:pPr>
        <w:spacing w:after="0" w:line="240" w:lineRule="auto"/>
        <w:rPr>
          <w:rFonts w:ascii="Times New Roman" w:eastAsia="Times New Roman" w:hAnsi="Times New Roman" w:cs="Times New Roman"/>
          <w:color w:val="000000"/>
          <w:sz w:val="24"/>
          <w:szCs w:val="24"/>
          <w:lang w:eastAsia="ru-RU"/>
        </w:rPr>
      </w:pPr>
      <w:r w:rsidRPr="00FE6888">
        <w:rPr>
          <w:rFonts w:ascii="Times New Roman" w:eastAsia="Times New Roman" w:hAnsi="Times New Roman" w:cs="Times New Roman"/>
          <w:color w:val="000000"/>
          <w:sz w:val="24"/>
          <w:szCs w:val="24"/>
          <w:lang w:eastAsia="ru-RU"/>
        </w:rPr>
        <w:t>- расширение кругозора учащихся, повышение мотивации к обучению, социализация учащихся через самостоятельную деятельность.</w:t>
      </w:r>
    </w:p>
    <w:p w:rsidR="00E46198" w:rsidRDefault="00E46198" w:rsidP="00E46198">
      <w:pPr>
        <w:pStyle w:val="a5"/>
        <w:shd w:val="clear" w:color="auto" w:fill="FFFFFF"/>
        <w:spacing w:before="0" w:beforeAutospacing="0" w:after="0" w:afterAutospacing="0"/>
        <w:jc w:val="center"/>
        <w:rPr>
          <w:b/>
          <w:bCs/>
          <w:color w:val="000000"/>
        </w:rPr>
      </w:pPr>
    </w:p>
    <w:p w:rsidR="00E46198" w:rsidRPr="00E46198" w:rsidRDefault="00E46198" w:rsidP="00E46198">
      <w:pPr>
        <w:pStyle w:val="a5"/>
        <w:shd w:val="clear" w:color="auto" w:fill="FFFFFF"/>
        <w:spacing w:before="0" w:beforeAutospacing="0" w:after="0" w:afterAutospacing="0"/>
        <w:jc w:val="center"/>
        <w:rPr>
          <w:color w:val="000000"/>
        </w:rPr>
      </w:pPr>
      <w:r w:rsidRPr="00E46198">
        <w:rPr>
          <w:b/>
          <w:bCs/>
          <w:color w:val="000000"/>
        </w:rPr>
        <w:t>Планируемые результаты освоения программы курса</w:t>
      </w:r>
    </w:p>
    <w:p w:rsidR="00E46198" w:rsidRPr="00E46198" w:rsidRDefault="00E46198" w:rsidP="00E46198">
      <w:pPr>
        <w:pStyle w:val="a5"/>
        <w:shd w:val="clear" w:color="auto" w:fill="FFFFFF"/>
        <w:spacing w:before="0" w:beforeAutospacing="0" w:after="0" w:afterAutospacing="0"/>
        <w:jc w:val="center"/>
        <w:rPr>
          <w:color w:val="000000"/>
        </w:rPr>
      </w:pPr>
      <w:r w:rsidRPr="00E46198">
        <w:rPr>
          <w:b/>
          <w:bCs/>
          <w:color w:val="000000"/>
        </w:rPr>
        <w:t>«Химия в задачах»</w:t>
      </w:r>
    </w:p>
    <w:p w:rsidR="00E46198" w:rsidRPr="00E46198" w:rsidRDefault="00E46198" w:rsidP="00E46198">
      <w:pPr>
        <w:pStyle w:val="a5"/>
        <w:shd w:val="clear" w:color="auto" w:fill="FFFFFF"/>
        <w:spacing w:before="0" w:beforeAutospacing="0" w:after="0" w:afterAutospacing="0"/>
        <w:ind w:firstLine="708"/>
        <w:rPr>
          <w:color w:val="000000"/>
        </w:rPr>
      </w:pPr>
      <w:r w:rsidRPr="00E46198">
        <w:rPr>
          <w:b/>
          <w:bCs/>
          <w:color w:val="000000"/>
        </w:rPr>
        <w:t>Личностные результаты</w:t>
      </w:r>
    </w:p>
    <w:p w:rsidR="00E46198" w:rsidRPr="00E46198" w:rsidRDefault="00E46198" w:rsidP="00E46198">
      <w:pPr>
        <w:pStyle w:val="a5"/>
        <w:shd w:val="clear" w:color="auto" w:fill="FFFFFF"/>
        <w:spacing w:before="0" w:beforeAutospacing="0" w:after="0" w:afterAutospacing="0"/>
        <w:rPr>
          <w:color w:val="000000"/>
        </w:rPr>
      </w:pPr>
      <w:r w:rsidRPr="00E46198">
        <w:rPr>
          <w:b/>
          <w:bCs/>
          <w:i/>
          <w:iCs/>
          <w:color w:val="000000"/>
        </w:rPr>
        <w:t>У обучающегося будут сформированы следующие умения:</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осознанному выбирать индивидуальную образовательную траекторию.</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управлять своей познавательной деятельностью.</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xml:space="preserve">- решать творческие задачи, находить адекватные способы поведения и взаимодействия с партнерами во время учебной и </w:t>
      </w:r>
      <w:proofErr w:type="spellStart"/>
      <w:r w:rsidRPr="00E46198">
        <w:rPr>
          <w:color w:val="000000"/>
        </w:rPr>
        <w:t>внеучебной</w:t>
      </w:r>
      <w:proofErr w:type="spellEnd"/>
      <w:r w:rsidRPr="00E46198">
        <w:rPr>
          <w:color w:val="000000"/>
        </w:rPr>
        <w:t xml:space="preserve"> деятельности.</w:t>
      </w:r>
    </w:p>
    <w:p w:rsidR="00E46198" w:rsidRPr="00E46198" w:rsidRDefault="00E46198" w:rsidP="00E46198">
      <w:pPr>
        <w:pStyle w:val="a5"/>
        <w:shd w:val="clear" w:color="auto" w:fill="FFFFFF"/>
        <w:spacing w:before="0" w:beforeAutospacing="0" w:after="0" w:afterAutospacing="0"/>
        <w:rPr>
          <w:color w:val="000000"/>
        </w:rPr>
      </w:pPr>
      <w:r w:rsidRPr="00E46198">
        <w:rPr>
          <w:b/>
          <w:bCs/>
          <w:i/>
          <w:iCs/>
          <w:color w:val="000000"/>
        </w:rPr>
        <w:t>Обучающийся получит возможность для формирования:</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проектная, кружковая и т.п.).</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химико-экологической культуры, являющейся составной частью экологической и общей культуры и научного мировоззрения.</w:t>
      </w:r>
    </w:p>
    <w:p w:rsidR="00E46198" w:rsidRPr="00E46198" w:rsidRDefault="00E46198" w:rsidP="00E46198">
      <w:pPr>
        <w:pStyle w:val="a5"/>
        <w:shd w:val="clear" w:color="auto" w:fill="FFFFFF"/>
        <w:spacing w:before="0" w:beforeAutospacing="0" w:after="0" w:afterAutospacing="0" w:line="294" w:lineRule="atLeast"/>
        <w:jc w:val="center"/>
        <w:rPr>
          <w:color w:val="000000"/>
        </w:rPr>
      </w:pPr>
    </w:p>
    <w:p w:rsidR="00E46198" w:rsidRPr="00E46198" w:rsidRDefault="00E46198" w:rsidP="00E46198">
      <w:pPr>
        <w:pStyle w:val="a5"/>
        <w:shd w:val="clear" w:color="auto" w:fill="FFFFFF"/>
        <w:spacing w:before="0" w:beforeAutospacing="0" w:after="0" w:afterAutospacing="0"/>
        <w:jc w:val="center"/>
        <w:rPr>
          <w:color w:val="000000"/>
        </w:rPr>
      </w:pPr>
      <w:proofErr w:type="spellStart"/>
      <w:r w:rsidRPr="00E46198">
        <w:rPr>
          <w:b/>
          <w:bCs/>
          <w:color w:val="000000"/>
        </w:rPr>
        <w:t>Метапредметные</w:t>
      </w:r>
      <w:proofErr w:type="spellEnd"/>
      <w:r w:rsidRPr="00E46198">
        <w:rPr>
          <w:b/>
          <w:bCs/>
          <w:color w:val="000000"/>
        </w:rPr>
        <w:t xml:space="preserve"> результаты</w:t>
      </w:r>
    </w:p>
    <w:p w:rsidR="00E46198" w:rsidRPr="00E46198" w:rsidRDefault="00E46198" w:rsidP="00E46198">
      <w:pPr>
        <w:pStyle w:val="a5"/>
        <w:shd w:val="clear" w:color="auto" w:fill="FFFFFF"/>
        <w:spacing w:before="0" w:beforeAutospacing="0" w:after="0" w:afterAutospacing="0"/>
        <w:ind w:firstLine="708"/>
        <w:rPr>
          <w:color w:val="000000"/>
        </w:rPr>
      </w:pPr>
      <w:r w:rsidRPr="00E46198">
        <w:rPr>
          <w:b/>
          <w:bCs/>
          <w:i/>
          <w:iCs/>
          <w:color w:val="000000"/>
        </w:rPr>
        <w:t>Познавательные УУД</w:t>
      </w:r>
    </w:p>
    <w:p w:rsidR="00E46198" w:rsidRPr="00E46198" w:rsidRDefault="00E46198" w:rsidP="00E46198">
      <w:pPr>
        <w:pStyle w:val="a5"/>
        <w:shd w:val="clear" w:color="auto" w:fill="FFFFFF"/>
        <w:spacing w:before="0" w:beforeAutospacing="0" w:after="0" w:afterAutospacing="0"/>
        <w:rPr>
          <w:color w:val="000000"/>
        </w:rPr>
      </w:pPr>
      <w:r w:rsidRPr="00E46198">
        <w:rPr>
          <w:b/>
          <w:bCs/>
          <w:i/>
          <w:iCs/>
          <w:color w:val="000000"/>
        </w:rPr>
        <w:t>Обучающийся научится:</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использовать умения и навыки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использовать основные интеллектуальные операции: анализ, синтез, сравнение, обобщение, систематизация, формулирование гипотез, выявление причинно-следственных связей, поиск аналогов, понимание проблемы.</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генерировать идеи и распределять средства, необходимые для их реализации.</w:t>
      </w:r>
    </w:p>
    <w:p w:rsidR="00E46198" w:rsidRPr="00E46198" w:rsidRDefault="00E46198" w:rsidP="00E46198">
      <w:pPr>
        <w:pStyle w:val="a5"/>
        <w:shd w:val="clear" w:color="auto" w:fill="FFFFFF"/>
        <w:spacing w:before="0" w:beforeAutospacing="0" w:after="0" w:afterAutospacing="0"/>
        <w:rPr>
          <w:color w:val="000000"/>
        </w:rPr>
      </w:pPr>
      <w:r w:rsidRPr="00E46198">
        <w:rPr>
          <w:b/>
          <w:bCs/>
          <w:i/>
          <w:iCs/>
          <w:color w:val="000000"/>
        </w:rPr>
        <w:t>Обучающийся получит возможность научиться:</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извлекать информацию из различных источников, включая средства массовой информации, компакт-диски учебного назначения, ресурсы Интернета;</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свободно пользоваться словарями различных типов, справочной литературой, в том числе и на электронных носителях;</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соблюдать нормы информационной избирательности, этики.</w:t>
      </w:r>
    </w:p>
    <w:p w:rsidR="00E46198" w:rsidRPr="00E46198" w:rsidRDefault="00E46198" w:rsidP="00E46198">
      <w:pPr>
        <w:pStyle w:val="a5"/>
        <w:shd w:val="clear" w:color="auto" w:fill="FFFFFF"/>
        <w:spacing w:before="0" w:beforeAutospacing="0" w:after="0" w:afterAutospacing="0" w:line="294" w:lineRule="atLeast"/>
        <w:ind w:firstLine="708"/>
        <w:rPr>
          <w:color w:val="000000"/>
        </w:rPr>
      </w:pPr>
      <w:r w:rsidRPr="00E46198">
        <w:rPr>
          <w:b/>
          <w:bCs/>
          <w:i/>
          <w:iCs/>
          <w:color w:val="000000"/>
        </w:rPr>
        <w:t>Регулятивные УУД</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b/>
          <w:bCs/>
          <w:i/>
          <w:iCs/>
          <w:color w:val="000000"/>
        </w:rPr>
        <w:t>Обучающийся научится:</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пользоваться на практике основными логическими приемами, методами наблюдения, моделирования, объяснения, решения проблем, прогнозирования и др.</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выполнять познавательные и практические задания, в том числе с использованием проектной деятельности на уроках и в доступной социальной практике.</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lastRenderedPageBreak/>
        <w:t>- оценивать с позиций социальных норм собственные поступки и поступки других людей; умение слушать собеседника, понимать его точку зрения, признавать право другого человека на иное мнение.</w:t>
      </w:r>
    </w:p>
    <w:p w:rsidR="00E46198" w:rsidRPr="00E46198" w:rsidRDefault="00E46198" w:rsidP="00E46198">
      <w:pPr>
        <w:pStyle w:val="a5"/>
        <w:shd w:val="clear" w:color="auto" w:fill="FFFFFF"/>
        <w:spacing w:before="0" w:beforeAutospacing="0" w:after="0" w:afterAutospacing="0"/>
        <w:rPr>
          <w:color w:val="000000"/>
        </w:rPr>
      </w:pPr>
      <w:r w:rsidRPr="00E46198">
        <w:rPr>
          <w:b/>
          <w:bCs/>
          <w:i/>
          <w:iCs/>
          <w:color w:val="000000"/>
        </w:rPr>
        <w:t>Обучающийся получит возможность научиться:</w:t>
      </w:r>
    </w:p>
    <w:p w:rsidR="00E46198" w:rsidRPr="00E46198" w:rsidRDefault="00E46198" w:rsidP="00E46198">
      <w:pPr>
        <w:pStyle w:val="a5"/>
        <w:numPr>
          <w:ilvl w:val="0"/>
          <w:numId w:val="2"/>
        </w:numPr>
        <w:shd w:val="clear" w:color="auto" w:fill="FFFFFF"/>
        <w:spacing w:before="0" w:beforeAutospacing="0" w:after="0" w:afterAutospacing="0" w:line="294" w:lineRule="atLeast"/>
        <w:ind w:left="0"/>
        <w:rPr>
          <w:color w:val="000000"/>
        </w:rPr>
      </w:pPr>
      <w:r w:rsidRPr="00E46198">
        <w:rPr>
          <w:color w:val="000000"/>
        </w:rPr>
        <w:t>самостоятельно ставить новые учебные цели и задачи;</w:t>
      </w:r>
    </w:p>
    <w:p w:rsidR="00E46198" w:rsidRPr="00E46198" w:rsidRDefault="00E46198" w:rsidP="00E46198">
      <w:pPr>
        <w:pStyle w:val="a5"/>
        <w:numPr>
          <w:ilvl w:val="0"/>
          <w:numId w:val="2"/>
        </w:numPr>
        <w:shd w:val="clear" w:color="auto" w:fill="FFFFFF"/>
        <w:spacing w:before="0" w:beforeAutospacing="0" w:after="0" w:afterAutospacing="0" w:line="294" w:lineRule="atLeast"/>
        <w:ind w:left="0"/>
        <w:rPr>
          <w:color w:val="000000"/>
        </w:rPr>
      </w:pPr>
      <w:r w:rsidRPr="00E46198">
        <w:rPr>
          <w:color w:val="000000"/>
        </w:rPr>
        <w:t>самостоятельно строить жизненные планы во временной перспективе;</w:t>
      </w:r>
    </w:p>
    <w:p w:rsidR="00E46198" w:rsidRPr="00E46198" w:rsidRDefault="00E46198" w:rsidP="00E46198">
      <w:pPr>
        <w:pStyle w:val="a5"/>
        <w:numPr>
          <w:ilvl w:val="0"/>
          <w:numId w:val="2"/>
        </w:numPr>
        <w:shd w:val="clear" w:color="auto" w:fill="FFFFFF"/>
        <w:spacing w:before="0" w:beforeAutospacing="0" w:after="0" w:afterAutospacing="0" w:line="294" w:lineRule="atLeast"/>
        <w:ind w:left="0"/>
        <w:rPr>
          <w:color w:val="000000"/>
        </w:rPr>
      </w:pPr>
      <w:r w:rsidRPr="00E46198">
        <w:rPr>
          <w:color w:val="000000"/>
        </w:rPr>
        <w:t>при планировании достижения целей самостоятельно и адекватно учитывать условия и средства их достижения;</w:t>
      </w:r>
    </w:p>
    <w:p w:rsidR="00E46198" w:rsidRPr="00E46198" w:rsidRDefault="00E46198" w:rsidP="00E46198">
      <w:pPr>
        <w:pStyle w:val="a5"/>
        <w:numPr>
          <w:ilvl w:val="0"/>
          <w:numId w:val="2"/>
        </w:numPr>
        <w:shd w:val="clear" w:color="auto" w:fill="FFFFFF"/>
        <w:spacing w:before="0" w:beforeAutospacing="0" w:after="0" w:afterAutospacing="0" w:line="294" w:lineRule="atLeast"/>
        <w:ind w:left="0"/>
        <w:rPr>
          <w:color w:val="000000"/>
        </w:rPr>
      </w:pPr>
      <w:r w:rsidRPr="00E46198">
        <w:rPr>
          <w:color w:val="000000"/>
        </w:rPr>
        <w:t>выделять альтернативные способы достижения цели и выбирать наиболее эффективный способ;</w:t>
      </w:r>
    </w:p>
    <w:p w:rsidR="00E46198" w:rsidRPr="00E46198" w:rsidRDefault="00E46198" w:rsidP="00E46198">
      <w:pPr>
        <w:pStyle w:val="a5"/>
        <w:numPr>
          <w:ilvl w:val="0"/>
          <w:numId w:val="2"/>
        </w:numPr>
        <w:shd w:val="clear" w:color="auto" w:fill="FFFFFF"/>
        <w:spacing w:before="0" w:beforeAutospacing="0" w:after="0" w:afterAutospacing="0" w:line="294" w:lineRule="atLeast"/>
        <w:ind w:left="0"/>
        <w:rPr>
          <w:color w:val="000000"/>
        </w:rPr>
      </w:pPr>
      <w:r w:rsidRPr="00E46198">
        <w:rPr>
          <w:color w:val="000000"/>
        </w:rPr>
        <w:t>адекватно оценивать свои возможности достижения цели определённой сложности в различных сферах самостоятельной деятельности</w:t>
      </w:r>
      <w:r w:rsidRPr="00E46198">
        <w:rPr>
          <w:b/>
          <w:bCs/>
          <w:i/>
          <w:iCs/>
          <w:color w:val="000000"/>
        </w:rPr>
        <w:t>.</w:t>
      </w:r>
    </w:p>
    <w:p w:rsidR="00E46198" w:rsidRPr="00E46198" w:rsidRDefault="00E46198" w:rsidP="00E46198">
      <w:pPr>
        <w:pStyle w:val="a5"/>
        <w:shd w:val="clear" w:color="auto" w:fill="FFFFFF"/>
        <w:spacing w:before="0" w:beforeAutospacing="0" w:after="0" w:afterAutospacing="0" w:line="294" w:lineRule="atLeast"/>
        <w:ind w:firstLine="708"/>
        <w:rPr>
          <w:color w:val="000000"/>
        </w:rPr>
      </w:pPr>
      <w:r w:rsidRPr="00E46198">
        <w:rPr>
          <w:b/>
          <w:bCs/>
          <w:i/>
          <w:iCs/>
          <w:color w:val="000000"/>
        </w:rPr>
        <w:t>Коммуникативные УУД</w:t>
      </w:r>
    </w:p>
    <w:p w:rsidR="00E46198" w:rsidRPr="00E46198" w:rsidRDefault="00E46198" w:rsidP="00E46198">
      <w:pPr>
        <w:pStyle w:val="a5"/>
        <w:shd w:val="clear" w:color="auto" w:fill="FFFFFF"/>
        <w:spacing w:before="0" w:beforeAutospacing="0" w:after="0" w:afterAutospacing="0"/>
        <w:rPr>
          <w:color w:val="000000"/>
        </w:rPr>
      </w:pPr>
      <w:r w:rsidRPr="00E46198">
        <w:rPr>
          <w:b/>
          <w:bCs/>
          <w:i/>
          <w:iCs/>
          <w:color w:val="000000"/>
        </w:rPr>
        <w:t>Обучающийся научится:</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самостоятельно организовывать учебное взаимодействие в группе (определять общие цели, распределять роли, договариваться друг с другом и т.д.);</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отстаивая свою точку зрения, приводить аргументы, подтверждая их фактами;</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в дискуссии уметь выдвинуть контраргументы, перефразировать свою мысль (владение механизмом эквивалентных замен);</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критично относиться к своему мнению, с достоинством признавать ошибочность своего мнения (если оно таково) и корректировать его;</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понимая позицию другого, различать в его речи: мнение (точку зрения), доказательство (аргументы), факты и т.д.;</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уметь взглянуть на ситуацию с иной позиции и договариваться с людьми иных позиций.</w:t>
      </w:r>
    </w:p>
    <w:p w:rsidR="00E46198" w:rsidRPr="00E46198" w:rsidRDefault="00E46198" w:rsidP="00E46198">
      <w:pPr>
        <w:pStyle w:val="a5"/>
        <w:shd w:val="clear" w:color="auto" w:fill="FFFFFF"/>
        <w:spacing w:before="0" w:beforeAutospacing="0" w:after="0" w:afterAutospacing="0"/>
        <w:rPr>
          <w:color w:val="000000"/>
        </w:rPr>
      </w:pPr>
      <w:r w:rsidRPr="00E46198">
        <w:rPr>
          <w:b/>
          <w:bCs/>
          <w:i/>
          <w:iCs/>
          <w:color w:val="000000"/>
        </w:rPr>
        <w:t>Обучающийся получит возможность научиться:</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договариваться и приходить к общему решению в совместной деятельности, в том числе в ситуации столкновения интересов;</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брать на себя инициативу в организации совместного действия (деловое лидерство);</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владеть монологической и диалогической формами речи в соответствии с грамматическими и синтаксическими нормами родного языка;</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E46198" w:rsidRPr="00E46198" w:rsidRDefault="00E46198" w:rsidP="00E46198">
      <w:pPr>
        <w:pStyle w:val="a5"/>
        <w:shd w:val="clear" w:color="auto" w:fill="FFFFFF"/>
        <w:spacing w:before="0" w:beforeAutospacing="0" w:after="0" w:afterAutospacing="0"/>
        <w:ind w:firstLine="708"/>
        <w:rPr>
          <w:color w:val="000000"/>
        </w:rPr>
      </w:pPr>
      <w:r w:rsidRPr="00E46198">
        <w:rPr>
          <w:b/>
          <w:bCs/>
          <w:color w:val="000000"/>
        </w:rPr>
        <w:t>Предметные результаты:</w:t>
      </w:r>
    </w:p>
    <w:p w:rsidR="00E46198" w:rsidRPr="00E46198" w:rsidRDefault="00E46198" w:rsidP="00E46198">
      <w:pPr>
        <w:pStyle w:val="a5"/>
        <w:shd w:val="clear" w:color="auto" w:fill="FFFFFF"/>
        <w:spacing w:before="0" w:beforeAutospacing="0" w:after="0" w:afterAutospacing="0"/>
        <w:rPr>
          <w:color w:val="000000"/>
        </w:rPr>
      </w:pPr>
      <w:r w:rsidRPr="00E46198">
        <w:rPr>
          <w:b/>
          <w:bCs/>
          <w:i/>
          <w:iCs/>
          <w:color w:val="000000"/>
        </w:rPr>
        <w:t>Обучающийся научится:</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определять роль различных веществ в природе и технике;</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объяснять роль веществ в их круговороте;</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приводить примеры химических процессов в природе;</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находить черты, свидетельствующие об общих признаках химических процессов и их различиях;</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объяснять значение веществ в жизни и хозяйстве человека;</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перечислять отличительные свойства химических веществ;</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различать основные химические процессы;</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определять основные классы неорганических веществ;</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t>- понимать смысл химических терминов;</w:t>
      </w:r>
    </w:p>
    <w:p w:rsidR="00E46198" w:rsidRPr="00E46198" w:rsidRDefault="00E46198" w:rsidP="00E46198">
      <w:pPr>
        <w:pStyle w:val="a5"/>
        <w:shd w:val="clear" w:color="auto" w:fill="FFFFFF"/>
        <w:spacing w:before="0" w:beforeAutospacing="0" w:after="0" w:afterAutospacing="0"/>
        <w:rPr>
          <w:color w:val="000000"/>
        </w:rPr>
      </w:pPr>
      <w:r w:rsidRPr="00E46198">
        <w:rPr>
          <w:color w:val="000000"/>
        </w:rPr>
        <w:lastRenderedPageBreak/>
        <w:t>- характеризовать методы химической науки (наблюдение, сравнение, эксперимент, измерение) и их роль в познании природы.</w:t>
      </w:r>
    </w:p>
    <w:p w:rsidR="00E46198" w:rsidRPr="00E46198" w:rsidRDefault="00E46198" w:rsidP="00E46198">
      <w:pPr>
        <w:pStyle w:val="a5"/>
        <w:shd w:val="clear" w:color="auto" w:fill="FFFFFF"/>
        <w:spacing w:before="0" w:beforeAutospacing="0" w:after="0" w:afterAutospacing="0"/>
        <w:rPr>
          <w:color w:val="000000"/>
        </w:rPr>
      </w:pPr>
      <w:r w:rsidRPr="00E46198">
        <w:rPr>
          <w:b/>
          <w:bCs/>
          <w:i/>
          <w:iCs/>
          <w:color w:val="000000"/>
        </w:rPr>
        <w:t>Обучающийся получит возможность научиться:</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соблюдать правила работы в кабинете химии, с лабораторным оборудованием и химическими реактивами;</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проводить химические опыты и эксперименты и объяснять их результаты;</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уметь оценивать поведение человека с точки зрения химической безопасности по отношению к человеку и природе;</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использовать знания химии при соблюдении правил использования бытовых химических препаратов;</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различать опасные и безопасные вещества;</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экологически грамотному поведению в окружающей среде;</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оценивать влияние химического загрязнения окружающей среды на организм человека;</w:t>
      </w:r>
    </w:p>
    <w:p w:rsidR="00E46198" w:rsidRPr="00E46198" w:rsidRDefault="00E46198" w:rsidP="00E46198">
      <w:pPr>
        <w:pStyle w:val="a5"/>
        <w:shd w:val="clear" w:color="auto" w:fill="FFFFFF"/>
        <w:spacing w:before="0" w:beforeAutospacing="0" w:after="0" w:afterAutospacing="0" w:line="294" w:lineRule="atLeast"/>
        <w:rPr>
          <w:color w:val="000000"/>
        </w:rPr>
      </w:pPr>
      <w:r w:rsidRPr="00E46198">
        <w:rPr>
          <w:color w:val="000000"/>
        </w:rPr>
        <w:t>- критически оценивать информации о веществах, используемых в быту.</w:t>
      </w:r>
    </w:p>
    <w:p w:rsidR="00FE6888" w:rsidRDefault="00FE6888" w:rsidP="00E46198">
      <w:pPr>
        <w:spacing w:after="0" w:line="240" w:lineRule="auto"/>
        <w:rPr>
          <w:rFonts w:ascii="Times New Roman" w:eastAsia="Times New Roman" w:hAnsi="Times New Roman" w:cs="Times New Roman"/>
          <w:b/>
          <w:bCs/>
          <w:color w:val="000000"/>
          <w:sz w:val="28"/>
          <w:szCs w:val="28"/>
          <w:lang w:eastAsia="ru-RU"/>
        </w:rPr>
      </w:pPr>
    </w:p>
    <w:p w:rsidR="00FE6888" w:rsidRDefault="00FE6888" w:rsidP="00FE6888">
      <w:pPr>
        <w:spacing w:after="0" w:line="240" w:lineRule="auto"/>
        <w:jc w:val="center"/>
        <w:rPr>
          <w:rFonts w:ascii="Times New Roman" w:eastAsia="Times New Roman" w:hAnsi="Times New Roman" w:cs="Times New Roman"/>
          <w:bCs/>
          <w:color w:val="000000"/>
          <w:sz w:val="28"/>
          <w:szCs w:val="28"/>
          <w:lang w:eastAsia="ru-RU"/>
        </w:rPr>
      </w:pPr>
      <w:r w:rsidRPr="00FE6888">
        <w:rPr>
          <w:rFonts w:ascii="Times New Roman" w:eastAsia="Times New Roman" w:hAnsi="Times New Roman" w:cs="Times New Roman"/>
          <w:bCs/>
          <w:color w:val="000000"/>
          <w:sz w:val="28"/>
          <w:szCs w:val="28"/>
          <w:lang w:eastAsia="ru-RU"/>
        </w:rPr>
        <w:t>Содержание  курса</w:t>
      </w:r>
    </w:p>
    <w:p w:rsidR="00FE6888" w:rsidRPr="00FE6888" w:rsidRDefault="00FE6888" w:rsidP="00FE6888">
      <w:pPr>
        <w:spacing w:after="0" w:line="240" w:lineRule="auto"/>
        <w:jc w:val="center"/>
        <w:rPr>
          <w:rFonts w:ascii="Calibri" w:eastAsia="Times New Roman" w:hAnsi="Calibri" w:cs="Calibri"/>
          <w:color w:val="000000"/>
          <w:lang w:eastAsia="ru-RU"/>
        </w:rPr>
      </w:pPr>
    </w:p>
    <w:tbl>
      <w:tblPr>
        <w:tblW w:w="10438" w:type="dxa"/>
        <w:tblInd w:w="-116" w:type="dxa"/>
        <w:tblLayout w:type="fixed"/>
        <w:tblCellMar>
          <w:top w:w="15" w:type="dxa"/>
          <w:left w:w="15" w:type="dxa"/>
          <w:bottom w:w="15" w:type="dxa"/>
          <w:right w:w="15" w:type="dxa"/>
        </w:tblCellMar>
        <w:tblLook w:val="04A0" w:firstRow="1" w:lastRow="0" w:firstColumn="1" w:lastColumn="0" w:noHBand="0" w:noVBand="1"/>
      </w:tblPr>
      <w:tblGrid>
        <w:gridCol w:w="474"/>
        <w:gridCol w:w="2026"/>
        <w:gridCol w:w="1134"/>
        <w:gridCol w:w="2835"/>
        <w:gridCol w:w="3969"/>
      </w:tblGrid>
      <w:tr w:rsidR="00FE6888" w:rsidRPr="00FE6888" w:rsidTr="00E46198">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bCs/>
                <w:color w:val="000000"/>
                <w:sz w:val="24"/>
                <w:szCs w:val="24"/>
                <w:lang w:eastAsia="ru-RU"/>
              </w:rPr>
              <w:t>№</w:t>
            </w:r>
          </w:p>
        </w:tc>
        <w:tc>
          <w:tcPr>
            <w:tcW w:w="2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bCs/>
                <w:color w:val="000000"/>
                <w:sz w:val="24"/>
                <w:szCs w:val="24"/>
                <w:lang w:eastAsia="ru-RU"/>
              </w:rPr>
              <w:t>Раздел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bCs/>
                <w:color w:val="000000"/>
                <w:sz w:val="24"/>
                <w:szCs w:val="24"/>
                <w:lang w:eastAsia="ru-RU"/>
              </w:rPr>
              <w:t>Количество часов</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bCs/>
                <w:color w:val="000000"/>
                <w:sz w:val="24"/>
                <w:szCs w:val="24"/>
                <w:lang w:eastAsia="ru-RU"/>
              </w:rPr>
              <w:t>Основное  содержание  раздела</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bCs/>
                <w:color w:val="000000"/>
                <w:sz w:val="24"/>
                <w:szCs w:val="24"/>
                <w:lang w:eastAsia="ru-RU"/>
              </w:rPr>
              <w:t>Формы  организации  и  виды  деятельности</w:t>
            </w:r>
          </w:p>
        </w:tc>
      </w:tr>
      <w:tr w:rsidR="00FE6888" w:rsidRPr="00FE6888" w:rsidTr="00E46198">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2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Количество вещества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6</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Количество вещества, моль, молярная масса, молярный объём, постоянная Авогадро, атом, молекула.</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Умеют решать задачи используя различные формулы нахождения количества вещества; массы, объема; осуществлять переход от одной формулы к другой; находить количество атомов в молекуле данного вещества.</w:t>
            </w:r>
          </w:p>
        </w:tc>
      </w:tr>
      <w:tr w:rsidR="00FE6888" w:rsidRPr="00FE6888" w:rsidTr="00E46198">
        <w:trPr>
          <w:trHeight w:val="2484"/>
        </w:trPr>
        <w:tc>
          <w:tcPr>
            <w:tcW w:w="474"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2026"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Уравнения химических реакций</w:t>
            </w:r>
          </w:p>
        </w:tc>
        <w:tc>
          <w:tcPr>
            <w:tcW w:w="1134"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2835"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Химические уравнения. Закон постоянства состава веществ. Молярный объем газов.</w:t>
            </w:r>
          </w:p>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 xml:space="preserve">Реакции соединения, разложения, замещения, обмена, исходные вещества, продукты реакции, обратимые, необратимые, </w:t>
            </w:r>
            <w:proofErr w:type="spellStart"/>
            <w:r w:rsidRPr="00FE6888">
              <w:rPr>
                <w:rFonts w:ascii="Times New Roman" w:eastAsia="Times New Roman" w:hAnsi="Times New Roman" w:cs="Times New Roman"/>
                <w:color w:val="000000"/>
                <w:sz w:val="24"/>
                <w:szCs w:val="24"/>
                <w:lang w:eastAsia="ru-RU"/>
              </w:rPr>
              <w:t>окислительно</w:t>
            </w:r>
            <w:proofErr w:type="spellEnd"/>
            <w:r w:rsidRPr="00FE6888">
              <w:rPr>
                <w:rFonts w:ascii="Times New Roman" w:eastAsia="Times New Roman" w:hAnsi="Times New Roman" w:cs="Times New Roman"/>
                <w:color w:val="000000"/>
                <w:sz w:val="24"/>
                <w:szCs w:val="24"/>
                <w:lang w:eastAsia="ru-RU"/>
              </w:rPr>
              <w:t>- восстановительные реакции</w:t>
            </w:r>
          </w:p>
        </w:tc>
        <w:tc>
          <w:tcPr>
            <w:tcW w:w="396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240" w:lineRule="auto"/>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Умеют решать задачи используя различные формулы нахождения количества вещества; массы, объема;</w:t>
            </w:r>
          </w:p>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Умеют решать задачи по уравнению реакции.</w:t>
            </w:r>
          </w:p>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Уметь составлять простейшие уравнения реакции соединения; определять тип</w:t>
            </w:r>
            <w:r w:rsidRPr="00FE6888">
              <w:rPr>
                <w:rFonts w:ascii="Calibri" w:eastAsia="Times New Roman" w:hAnsi="Calibri" w:cs="Calibri"/>
                <w:color w:val="000000"/>
                <w:lang w:eastAsia="ru-RU"/>
              </w:rPr>
              <w:t> </w:t>
            </w:r>
            <w:r w:rsidRPr="00FE6888">
              <w:rPr>
                <w:rFonts w:ascii="Times New Roman" w:eastAsia="Times New Roman" w:hAnsi="Times New Roman" w:cs="Times New Roman"/>
                <w:color w:val="000000"/>
                <w:sz w:val="24"/>
                <w:szCs w:val="24"/>
                <w:lang w:eastAsia="ru-RU"/>
              </w:rPr>
              <w:t>химической реакции; расставлять коэффициенты в уравнении согласно закону сохранения массы веществ; и ОВР.</w:t>
            </w:r>
          </w:p>
        </w:tc>
      </w:tr>
      <w:tr w:rsidR="00FE6888" w:rsidRPr="00FE6888" w:rsidTr="00E46198">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2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Растворы</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 xml:space="preserve">Растворы, растворитель, растворимое вещество, массовая доя раствора, мольная доля, </w:t>
            </w:r>
            <w:proofErr w:type="spellStart"/>
            <w:r w:rsidRPr="00FE6888">
              <w:rPr>
                <w:rFonts w:ascii="Times New Roman" w:eastAsia="Times New Roman" w:hAnsi="Times New Roman" w:cs="Times New Roman"/>
                <w:color w:val="000000"/>
                <w:sz w:val="24"/>
                <w:szCs w:val="24"/>
                <w:lang w:eastAsia="ru-RU"/>
              </w:rPr>
              <w:t>молярность</w:t>
            </w:r>
            <w:proofErr w:type="spellEnd"/>
            <w:r w:rsidRPr="00FE6888">
              <w:rPr>
                <w:rFonts w:ascii="Times New Roman" w:eastAsia="Times New Roman" w:hAnsi="Times New Roman" w:cs="Times New Roman"/>
                <w:color w:val="000000"/>
                <w:sz w:val="24"/>
                <w:szCs w:val="24"/>
                <w:lang w:eastAsia="ru-RU"/>
              </w:rPr>
              <w:t>, нормальность, кристаллогидраты.</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Уметь решать задачи используя формулы выражения состава раствора; проводить расчёты по уравнениям химических реакций</w:t>
            </w:r>
          </w:p>
        </w:tc>
      </w:tr>
      <w:tr w:rsidR="00FE6888" w:rsidRPr="00FE6888" w:rsidTr="00E46198">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2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 xml:space="preserve"> Основные классы неорганической </w:t>
            </w:r>
            <w:r w:rsidRPr="00FE6888">
              <w:rPr>
                <w:rFonts w:ascii="Times New Roman" w:eastAsia="Times New Roman" w:hAnsi="Times New Roman" w:cs="Times New Roman"/>
                <w:color w:val="000000"/>
                <w:sz w:val="24"/>
                <w:szCs w:val="24"/>
                <w:lang w:eastAsia="ru-RU"/>
              </w:rPr>
              <w:lastRenderedPageBreak/>
              <w:t>химии в свете ТЭД</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14</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 xml:space="preserve">Качественная реакция на ионы, генетическая связь, реакции ионного </w:t>
            </w:r>
            <w:r w:rsidRPr="00FE6888">
              <w:rPr>
                <w:rFonts w:ascii="Times New Roman" w:eastAsia="Times New Roman" w:hAnsi="Times New Roman" w:cs="Times New Roman"/>
                <w:color w:val="000000"/>
                <w:sz w:val="24"/>
                <w:szCs w:val="24"/>
                <w:lang w:eastAsia="ru-RU"/>
              </w:rPr>
              <w:lastRenderedPageBreak/>
              <w:t>обмена, количество вещества</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lastRenderedPageBreak/>
              <w:t xml:space="preserve">Умеют составлять уравнения химических реакций с участием веществ основных классов </w:t>
            </w:r>
            <w:r w:rsidRPr="00FE6888">
              <w:rPr>
                <w:rFonts w:ascii="Times New Roman" w:eastAsia="Times New Roman" w:hAnsi="Times New Roman" w:cs="Times New Roman"/>
                <w:color w:val="000000"/>
                <w:sz w:val="24"/>
                <w:szCs w:val="24"/>
                <w:lang w:eastAsia="ru-RU"/>
              </w:rPr>
              <w:lastRenderedPageBreak/>
              <w:t>неорганической химии и разбирают их в ионном виде; проводят расчёты по уравнениям химических реакций; проводят качественные реакции на простейшие ионы.</w:t>
            </w:r>
          </w:p>
        </w:tc>
      </w:tr>
      <w:tr w:rsidR="00FE6888" w:rsidRPr="00FE6888" w:rsidTr="00E46198">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5</w:t>
            </w:r>
          </w:p>
        </w:tc>
        <w:tc>
          <w:tcPr>
            <w:tcW w:w="2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Итоговое занятие. Проверка знаний.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2</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 xml:space="preserve">Итоговая проверка знаний в форме ОГЭ </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Успешное решение задач.</w:t>
            </w:r>
          </w:p>
        </w:tc>
      </w:tr>
      <w:tr w:rsidR="00FE6888" w:rsidRPr="00FE6888" w:rsidTr="00E46198">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240" w:lineRule="auto"/>
              <w:rPr>
                <w:rFonts w:ascii="Times New Roman" w:eastAsia="Times New Roman" w:hAnsi="Times New Roman" w:cs="Times New Roman"/>
                <w:sz w:val="1"/>
                <w:szCs w:val="24"/>
                <w:lang w:eastAsia="ru-RU"/>
              </w:rPr>
            </w:pPr>
          </w:p>
        </w:tc>
        <w:tc>
          <w:tcPr>
            <w:tcW w:w="2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Итого:</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0" w:lineRule="atLeast"/>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34 часа.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240" w:lineRule="auto"/>
              <w:rPr>
                <w:rFonts w:ascii="Times New Roman" w:eastAsia="Times New Roman" w:hAnsi="Times New Roman" w:cs="Times New Roman"/>
                <w:sz w:val="1"/>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E6888" w:rsidRPr="00FE6888" w:rsidRDefault="00FE6888" w:rsidP="00FE6888">
            <w:pPr>
              <w:spacing w:after="0" w:line="240" w:lineRule="auto"/>
              <w:rPr>
                <w:rFonts w:ascii="Times New Roman" w:eastAsia="Times New Roman" w:hAnsi="Times New Roman" w:cs="Times New Roman"/>
                <w:sz w:val="1"/>
                <w:szCs w:val="24"/>
                <w:lang w:eastAsia="ru-RU"/>
              </w:rPr>
            </w:pPr>
          </w:p>
        </w:tc>
      </w:tr>
    </w:tbl>
    <w:p w:rsidR="00FE6888" w:rsidRPr="00FE6888" w:rsidRDefault="00FE6888" w:rsidP="00FE6888">
      <w:pPr>
        <w:spacing w:after="0" w:line="240" w:lineRule="auto"/>
        <w:rPr>
          <w:rFonts w:ascii="Calibri" w:eastAsia="Times New Roman" w:hAnsi="Calibri" w:cs="Calibri"/>
          <w:color w:val="000000"/>
          <w:lang w:eastAsia="ru-RU"/>
        </w:rPr>
      </w:pPr>
      <w:r w:rsidRPr="00FE6888">
        <w:rPr>
          <w:rFonts w:ascii="Times New Roman" w:eastAsia="Times New Roman" w:hAnsi="Times New Roman" w:cs="Times New Roman"/>
          <w:color w:val="000000"/>
          <w:sz w:val="24"/>
          <w:szCs w:val="24"/>
          <w:lang w:eastAsia="ru-RU"/>
        </w:rPr>
        <w:t> </w:t>
      </w:r>
    </w:p>
    <w:p w:rsidR="00FE6888" w:rsidRDefault="00FE6888" w:rsidP="00FE6888">
      <w:pPr>
        <w:spacing w:after="0" w:line="240" w:lineRule="auto"/>
        <w:ind w:left="720"/>
        <w:jc w:val="center"/>
        <w:rPr>
          <w:rFonts w:ascii="Times New Roman" w:eastAsia="Times New Roman" w:hAnsi="Times New Roman" w:cs="Times New Roman"/>
          <w:bCs/>
          <w:color w:val="000000"/>
          <w:sz w:val="28"/>
          <w:szCs w:val="28"/>
          <w:lang w:eastAsia="ru-RU"/>
        </w:rPr>
      </w:pPr>
    </w:p>
    <w:p w:rsidR="00FE6888" w:rsidRDefault="00FE6888" w:rsidP="00E46198">
      <w:pPr>
        <w:spacing w:after="0" w:line="240" w:lineRule="auto"/>
        <w:jc w:val="center"/>
        <w:rPr>
          <w:rFonts w:ascii="Times New Roman" w:eastAsia="Times New Roman" w:hAnsi="Times New Roman" w:cs="Times New Roman"/>
          <w:bCs/>
          <w:color w:val="000000"/>
          <w:sz w:val="28"/>
          <w:szCs w:val="28"/>
          <w:lang w:eastAsia="ru-RU"/>
        </w:rPr>
      </w:pPr>
      <w:r w:rsidRPr="00FE6888">
        <w:rPr>
          <w:rFonts w:ascii="Times New Roman" w:eastAsia="Times New Roman" w:hAnsi="Times New Roman" w:cs="Times New Roman"/>
          <w:bCs/>
          <w:color w:val="000000"/>
          <w:sz w:val="28"/>
          <w:szCs w:val="28"/>
          <w:lang w:eastAsia="ru-RU"/>
        </w:rPr>
        <w:t>Календарно</w:t>
      </w:r>
      <w:r w:rsidRPr="00FE6888">
        <w:rPr>
          <w:rFonts w:ascii="Times New Roman" w:eastAsia="Times New Roman" w:hAnsi="Times New Roman" w:cs="Times New Roman"/>
          <w:color w:val="000000"/>
          <w:sz w:val="28"/>
          <w:szCs w:val="28"/>
          <w:lang w:eastAsia="ru-RU"/>
        </w:rPr>
        <w:t>-</w:t>
      </w:r>
      <w:r w:rsidRPr="00FE6888">
        <w:rPr>
          <w:rFonts w:ascii="Times New Roman" w:eastAsia="Times New Roman" w:hAnsi="Times New Roman" w:cs="Times New Roman"/>
          <w:bCs/>
          <w:color w:val="000000"/>
          <w:sz w:val="28"/>
          <w:szCs w:val="28"/>
          <w:lang w:eastAsia="ru-RU"/>
        </w:rPr>
        <w:t>тематическое  планирование</w:t>
      </w:r>
    </w:p>
    <w:p w:rsidR="00E46198" w:rsidRDefault="00E46198" w:rsidP="00E46198">
      <w:pPr>
        <w:spacing w:after="0" w:line="240" w:lineRule="auto"/>
        <w:jc w:val="center"/>
        <w:rPr>
          <w:rFonts w:ascii="Times New Roman" w:eastAsia="Times New Roman" w:hAnsi="Times New Roman" w:cs="Times New Roman"/>
          <w:bCs/>
          <w:color w:val="000000"/>
          <w:sz w:val="28"/>
          <w:szCs w:val="28"/>
          <w:lang w:eastAsia="ru-RU"/>
        </w:rPr>
      </w:pPr>
    </w:p>
    <w:tbl>
      <w:tblPr>
        <w:tblStyle w:val="a4"/>
        <w:tblW w:w="10314" w:type="dxa"/>
        <w:tblLook w:val="04A0" w:firstRow="1" w:lastRow="0" w:firstColumn="1" w:lastColumn="0" w:noHBand="0" w:noVBand="1"/>
      </w:tblPr>
      <w:tblGrid>
        <w:gridCol w:w="815"/>
        <w:gridCol w:w="1110"/>
        <w:gridCol w:w="7114"/>
        <w:gridCol w:w="1275"/>
      </w:tblGrid>
      <w:tr w:rsidR="00E46198" w:rsidTr="00E46198">
        <w:trPr>
          <w:trHeight w:val="276"/>
        </w:trPr>
        <w:tc>
          <w:tcPr>
            <w:tcW w:w="815" w:type="dxa"/>
            <w:vMerge w:val="restart"/>
          </w:tcPr>
          <w:p w:rsidR="00E46198" w:rsidRDefault="00E46198" w:rsidP="00AE2E0F">
            <w:pPr>
              <w:jc w:val="center"/>
              <w:rPr>
                <w:rFonts w:ascii="Times New Roman" w:hAnsi="Times New Roman" w:cs="Times New Roman"/>
                <w:sz w:val="24"/>
                <w:szCs w:val="24"/>
              </w:rPr>
            </w:pPr>
            <w:r>
              <w:rPr>
                <w:rFonts w:ascii="Times New Roman" w:hAnsi="Times New Roman" w:cs="Times New Roman"/>
                <w:sz w:val="24"/>
                <w:szCs w:val="24"/>
              </w:rPr>
              <w:t>№ урока</w:t>
            </w:r>
          </w:p>
        </w:tc>
        <w:tc>
          <w:tcPr>
            <w:tcW w:w="1110" w:type="dxa"/>
            <w:vMerge w:val="restart"/>
          </w:tcPr>
          <w:p w:rsidR="00E46198" w:rsidRDefault="00E46198" w:rsidP="00AE2E0F">
            <w:pPr>
              <w:jc w:val="center"/>
              <w:rPr>
                <w:rFonts w:ascii="Times New Roman" w:hAnsi="Times New Roman" w:cs="Times New Roman"/>
                <w:sz w:val="24"/>
                <w:szCs w:val="24"/>
              </w:rPr>
            </w:pPr>
            <w:r>
              <w:rPr>
                <w:rFonts w:ascii="Times New Roman" w:hAnsi="Times New Roman" w:cs="Times New Roman"/>
                <w:sz w:val="24"/>
                <w:szCs w:val="24"/>
              </w:rPr>
              <w:t>Дата</w:t>
            </w:r>
          </w:p>
        </w:tc>
        <w:tc>
          <w:tcPr>
            <w:tcW w:w="7114" w:type="dxa"/>
            <w:vMerge w:val="restart"/>
          </w:tcPr>
          <w:p w:rsidR="00E46198" w:rsidRDefault="00E46198" w:rsidP="00AE2E0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275" w:type="dxa"/>
            <w:vMerge w:val="restart"/>
          </w:tcPr>
          <w:p w:rsidR="00E46198" w:rsidRDefault="00E46198" w:rsidP="00AE2E0F">
            <w:pPr>
              <w:jc w:val="center"/>
              <w:rPr>
                <w:rFonts w:ascii="Times New Roman" w:hAnsi="Times New Roman" w:cs="Times New Roman"/>
                <w:sz w:val="24"/>
                <w:szCs w:val="24"/>
              </w:rPr>
            </w:pPr>
            <w:r w:rsidRPr="00DB28D8">
              <w:rPr>
                <w:rFonts w:ascii="Times New Roman" w:hAnsi="Times New Roman" w:cs="Times New Roman"/>
                <w:sz w:val="24"/>
                <w:szCs w:val="24"/>
              </w:rPr>
              <w:t>Контроль</w:t>
            </w:r>
          </w:p>
        </w:tc>
      </w:tr>
      <w:tr w:rsidR="00E46198" w:rsidTr="00E46198">
        <w:trPr>
          <w:trHeight w:val="276"/>
        </w:trPr>
        <w:tc>
          <w:tcPr>
            <w:tcW w:w="815" w:type="dxa"/>
            <w:vMerge/>
          </w:tcPr>
          <w:p w:rsidR="00E46198" w:rsidRDefault="00E46198" w:rsidP="00AE2E0F">
            <w:pPr>
              <w:jc w:val="center"/>
              <w:rPr>
                <w:rFonts w:ascii="Times New Roman" w:hAnsi="Times New Roman" w:cs="Times New Roman"/>
                <w:sz w:val="24"/>
                <w:szCs w:val="24"/>
              </w:rPr>
            </w:pPr>
          </w:p>
        </w:tc>
        <w:tc>
          <w:tcPr>
            <w:tcW w:w="1110" w:type="dxa"/>
            <w:vMerge/>
          </w:tcPr>
          <w:p w:rsidR="00E46198" w:rsidRDefault="00E46198" w:rsidP="00AE2E0F">
            <w:pPr>
              <w:jc w:val="center"/>
              <w:rPr>
                <w:rFonts w:ascii="Times New Roman" w:hAnsi="Times New Roman" w:cs="Times New Roman"/>
                <w:sz w:val="24"/>
                <w:szCs w:val="24"/>
              </w:rPr>
            </w:pPr>
          </w:p>
        </w:tc>
        <w:tc>
          <w:tcPr>
            <w:tcW w:w="7114" w:type="dxa"/>
            <w:vMerge/>
          </w:tcPr>
          <w:p w:rsidR="00E46198" w:rsidRDefault="00E46198" w:rsidP="00AE2E0F">
            <w:pPr>
              <w:jc w:val="center"/>
              <w:rPr>
                <w:rFonts w:ascii="Times New Roman" w:hAnsi="Times New Roman" w:cs="Times New Roman"/>
                <w:sz w:val="24"/>
                <w:szCs w:val="24"/>
              </w:rPr>
            </w:pPr>
          </w:p>
        </w:tc>
        <w:tc>
          <w:tcPr>
            <w:tcW w:w="1275" w:type="dxa"/>
            <w:vMerge/>
          </w:tcPr>
          <w:p w:rsidR="00E46198" w:rsidRDefault="00E46198" w:rsidP="00AE2E0F">
            <w:pPr>
              <w:jc w:val="center"/>
              <w:rPr>
                <w:rFonts w:ascii="Times New Roman" w:hAnsi="Times New Roman" w:cs="Times New Roman"/>
                <w:sz w:val="24"/>
                <w:szCs w:val="24"/>
              </w:rPr>
            </w:pPr>
          </w:p>
        </w:tc>
      </w:tr>
      <w:tr w:rsidR="00E46198" w:rsidTr="00E46198">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1-2</w:t>
            </w:r>
          </w:p>
        </w:tc>
        <w:tc>
          <w:tcPr>
            <w:tcW w:w="1110" w:type="dxa"/>
          </w:tcPr>
          <w:p w:rsidR="00E46198" w:rsidRDefault="00E46198" w:rsidP="00AE2E0F">
            <w:pPr>
              <w:rPr>
                <w:rFonts w:ascii="Times New Roman" w:hAnsi="Times New Roman" w:cs="Times New Roman"/>
                <w:sz w:val="24"/>
                <w:szCs w:val="24"/>
              </w:rPr>
            </w:pPr>
          </w:p>
        </w:tc>
        <w:tc>
          <w:tcPr>
            <w:tcW w:w="7114"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Количество вещества</w:t>
            </w:r>
          </w:p>
          <w:p w:rsidR="00E46198" w:rsidRDefault="00E46198" w:rsidP="00AE2E0F">
            <w:pPr>
              <w:rPr>
                <w:rFonts w:ascii="Times New Roman" w:hAnsi="Times New Roman" w:cs="Times New Roman"/>
                <w:sz w:val="24"/>
                <w:szCs w:val="24"/>
              </w:rPr>
            </w:pPr>
          </w:p>
        </w:tc>
        <w:tc>
          <w:tcPr>
            <w:tcW w:w="1275" w:type="dxa"/>
          </w:tcPr>
          <w:p w:rsidR="00E46198" w:rsidRDefault="00E46198" w:rsidP="00AE2E0F">
            <w:pPr>
              <w:rPr>
                <w:rFonts w:ascii="Times New Roman" w:hAnsi="Times New Roman" w:cs="Times New Roman"/>
                <w:sz w:val="24"/>
                <w:szCs w:val="24"/>
              </w:rPr>
            </w:pPr>
          </w:p>
        </w:tc>
      </w:tr>
      <w:tr w:rsidR="00E46198" w:rsidTr="00E46198">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3-4</w:t>
            </w:r>
          </w:p>
        </w:tc>
        <w:tc>
          <w:tcPr>
            <w:tcW w:w="1110" w:type="dxa"/>
          </w:tcPr>
          <w:p w:rsidR="00E46198" w:rsidRDefault="00E46198" w:rsidP="00AE2E0F">
            <w:pPr>
              <w:rPr>
                <w:rFonts w:ascii="Times New Roman" w:hAnsi="Times New Roman" w:cs="Times New Roman"/>
                <w:sz w:val="24"/>
                <w:szCs w:val="24"/>
              </w:rPr>
            </w:pPr>
          </w:p>
        </w:tc>
        <w:tc>
          <w:tcPr>
            <w:tcW w:w="7114" w:type="dxa"/>
          </w:tcPr>
          <w:p w:rsidR="00E46198" w:rsidRDefault="00E46198" w:rsidP="00AE2E0F">
            <w:pPr>
              <w:rPr>
                <w:rFonts w:ascii="Times New Roman" w:hAnsi="Times New Roman" w:cs="Times New Roman"/>
                <w:sz w:val="24"/>
                <w:szCs w:val="24"/>
              </w:rPr>
            </w:pPr>
            <w:r w:rsidRPr="00600A2A">
              <w:rPr>
                <w:rFonts w:ascii="Times New Roman" w:hAnsi="Times New Roman" w:cs="Times New Roman"/>
                <w:sz w:val="24"/>
                <w:szCs w:val="24"/>
              </w:rPr>
              <w:t>Молярный объём газа.</w:t>
            </w:r>
            <w:r>
              <w:rPr>
                <w:rFonts w:ascii="Times New Roman" w:hAnsi="Times New Roman" w:cs="Times New Roman"/>
                <w:sz w:val="24"/>
                <w:szCs w:val="24"/>
              </w:rPr>
              <w:t xml:space="preserve"> </w:t>
            </w:r>
            <w:r w:rsidRPr="00600A2A">
              <w:rPr>
                <w:rFonts w:ascii="Times New Roman" w:hAnsi="Times New Roman" w:cs="Times New Roman"/>
                <w:sz w:val="24"/>
                <w:szCs w:val="24"/>
              </w:rPr>
              <w:t xml:space="preserve">Относительная плотность </w:t>
            </w:r>
            <w:r>
              <w:rPr>
                <w:rFonts w:ascii="Times New Roman" w:hAnsi="Times New Roman" w:cs="Times New Roman"/>
                <w:sz w:val="24"/>
                <w:szCs w:val="24"/>
              </w:rPr>
              <w:t>газа</w:t>
            </w:r>
          </w:p>
          <w:p w:rsidR="00E46198" w:rsidRDefault="00E46198" w:rsidP="00AE2E0F">
            <w:pPr>
              <w:rPr>
                <w:rFonts w:ascii="Times New Roman" w:hAnsi="Times New Roman" w:cs="Times New Roman"/>
                <w:sz w:val="24"/>
                <w:szCs w:val="24"/>
              </w:rPr>
            </w:pPr>
          </w:p>
        </w:tc>
        <w:tc>
          <w:tcPr>
            <w:tcW w:w="1275" w:type="dxa"/>
          </w:tcPr>
          <w:p w:rsidR="00E46198" w:rsidRDefault="00E46198" w:rsidP="00AE2E0F">
            <w:pPr>
              <w:rPr>
                <w:rFonts w:ascii="Times New Roman" w:hAnsi="Times New Roman" w:cs="Times New Roman"/>
                <w:sz w:val="24"/>
                <w:szCs w:val="24"/>
              </w:rPr>
            </w:pPr>
          </w:p>
        </w:tc>
      </w:tr>
      <w:tr w:rsidR="00E46198" w:rsidTr="00E46198">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5-6</w:t>
            </w:r>
          </w:p>
        </w:tc>
        <w:tc>
          <w:tcPr>
            <w:tcW w:w="1110" w:type="dxa"/>
          </w:tcPr>
          <w:p w:rsidR="00E46198" w:rsidRDefault="00E46198" w:rsidP="00AE2E0F">
            <w:pPr>
              <w:rPr>
                <w:rFonts w:ascii="Times New Roman" w:hAnsi="Times New Roman" w:cs="Times New Roman"/>
                <w:sz w:val="24"/>
                <w:szCs w:val="24"/>
              </w:rPr>
            </w:pPr>
          </w:p>
        </w:tc>
        <w:tc>
          <w:tcPr>
            <w:tcW w:w="7114" w:type="dxa"/>
          </w:tcPr>
          <w:p w:rsidR="00E46198" w:rsidRDefault="00E46198" w:rsidP="00AE2E0F">
            <w:pPr>
              <w:rPr>
                <w:rFonts w:ascii="Times New Roman" w:hAnsi="Times New Roman" w:cs="Times New Roman"/>
                <w:sz w:val="24"/>
                <w:szCs w:val="24"/>
              </w:rPr>
            </w:pPr>
            <w:r w:rsidRPr="00600A2A">
              <w:rPr>
                <w:rFonts w:ascii="Times New Roman" w:hAnsi="Times New Roman" w:cs="Times New Roman"/>
                <w:sz w:val="24"/>
                <w:szCs w:val="24"/>
              </w:rPr>
              <w:t xml:space="preserve">Решение комбинированных </w:t>
            </w:r>
            <w:r>
              <w:rPr>
                <w:rFonts w:ascii="Times New Roman" w:hAnsi="Times New Roman" w:cs="Times New Roman"/>
                <w:sz w:val="24"/>
                <w:szCs w:val="24"/>
              </w:rPr>
              <w:t xml:space="preserve"> </w:t>
            </w:r>
            <w:r w:rsidRPr="00600A2A">
              <w:rPr>
                <w:rFonts w:ascii="Times New Roman" w:hAnsi="Times New Roman" w:cs="Times New Roman"/>
                <w:sz w:val="24"/>
                <w:szCs w:val="24"/>
              </w:rPr>
              <w:t>задач.</w:t>
            </w:r>
          </w:p>
          <w:p w:rsidR="00E46198" w:rsidRDefault="00E46198" w:rsidP="00AE2E0F">
            <w:pPr>
              <w:rPr>
                <w:rFonts w:ascii="Times New Roman" w:hAnsi="Times New Roman" w:cs="Times New Roman"/>
                <w:sz w:val="24"/>
                <w:szCs w:val="24"/>
              </w:rPr>
            </w:pPr>
          </w:p>
        </w:tc>
        <w:tc>
          <w:tcPr>
            <w:tcW w:w="127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КР 1</w:t>
            </w:r>
          </w:p>
        </w:tc>
      </w:tr>
      <w:tr w:rsidR="00E46198" w:rsidTr="00E46198">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7-8</w:t>
            </w:r>
          </w:p>
        </w:tc>
        <w:tc>
          <w:tcPr>
            <w:tcW w:w="1110" w:type="dxa"/>
          </w:tcPr>
          <w:p w:rsidR="00E46198" w:rsidRDefault="00E46198" w:rsidP="00AE2E0F">
            <w:pPr>
              <w:rPr>
                <w:rFonts w:ascii="Times New Roman" w:hAnsi="Times New Roman" w:cs="Times New Roman"/>
                <w:sz w:val="24"/>
                <w:szCs w:val="24"/>
              </w:rPr>
            </w:pPr>
          </w:p>
        </w:tc>
        <w:tc>
          <w:tcPr>
            <w:tcW w:w="7114" w:type="dxa"/>
          </w:tcPr>
          <w:p w:rsidR="00E46198" w:rsidRDefault="00E46198" w:rsidP="00AE2E0F">
            <w:pPr>
              <w:rPr>
                <w:rFonts w:ascii="Times New Roman" w:hAnsi="Times New Roman" w:cs="Times New Roman"/>
                <w:sz w:val="24"/>
                <w:szCs w:val="24"/>
              </w:rPr>
            </w:pPr>
            <w:r w:rsidRPr="00600A2A">
              <w:rPr>
                <w:rFonts w:ascii="Times New Roman" w:hAnsi="Times New Roman" w:cs="Times New Roman"/>
                <w:sz w:val="24"/>
                <w:szCs w:val="24"/>
              </w:rPr>
              <w:t>Основные типы химических реакций.</w:t>
            </w:r>
          </w:p>
          <w:p w:rsidR="00E46198" w:rsidRDefault="00E46198" w:rsidP="00AE2E0F">
            <w:pPr>
              <w:rPr>
                <w:rFonts w:ascii="Times New Roman" w:hAnsi="Times New Roman" w:cs="Times New Roman"/>
                <w:sz w:val="24"/>
                <w:szCs w:val="24"/>
              </w:rPr>
            </w:pPr>
          </w:p>
        </w:tc>
        <w:tc>
          <w:tcPr>
            <w:tcW w:w="1275" w:type="dxa"/>
          </w:tcPr>
          <w:p w:rsidR="00E46198" w:rsidRDefault="00E46198" w:rsidP="00AE2E0F">
            <w:pPr>
              <w:rPr>
                <w:rFonts w:ascii="Times New Roman" w:hAnsi="Times New Roman" w:cs="Times New Roman"/>
                <w:sz w:val="24"/>
                <w:szCs w:val="24"/>
              </w:rPr>
            </w:pPr>
          </w:p>
        </w:tc>
      </w:tr>
      <w:tr w:rsidR="00E46198" w:rsidTr="00E46198">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9-10</w:t>
            </w:r>
          </w:p>
        </w:tc>
        <w:tc>
          <w:tcPr>
            <w:tcW w:w="1110" w:type="dxa"/>
          </w:tcPr>
          <w:p w:rsidR="00E46198" w:rsidRDefault="00E46198" w:rsidP="00AE2E0F">
            <w:pPr>
              <w:rPr>
                <w:rFonts w:ascii="Times New Roman" w:hAnsi="Times New Roman" w:cs="Times New Roman"/>
                <w:sz w:val="24"/>
                <w:szCs w:val="24"/>
              </w:rPr>
            </w:pPr>
          </w:p>
        </w:tc>
        <w:tc>
          <w:tcPr>
            <w:tcW w:w="7114" w:type="dxa"/>
          </w:tcPr>
          <w:p w:rsidR="00E46198" w:rsidRDefault="00E46198" w:rsidP="00AE2E0F">
            <w:pPr>
              <w:rPr>
                <w:rFonts w:ascii="Times New Roman" w:hAnsi="Times New Roman" w:cs="Times New Roman"/>
                <w:sz w:val="24"/>
                <w:szCs w:val="24"/>
              </w:rPr>
            </w:pPr>
            <w:r w:rsidRPr="00600A2A">
              <w:rPr>
                <w:rFonts w:ascii="Times New Roman" w:hAnsi="Times New Roman" w:cs="Times New Roman"/>
                <w:sz w:val="24"/>
                <w:szCs w:val="24"/>
              </w:rPr>
              <w:t>Составление уравнений химических реакций</w:t>
            </w:r>
          </w:p>
          <w:p w:rsidR="00E46198" w:rsidRDefault="00E46198" w:rsidP="00AE2E0F">
            <w:pPr>
              <w:rPr>
                <w:rFonts w:ascii="Times New Roman" w:hAnsi="Times New Roman" w:cs="Times New Roman"/>
                <w:sz w:val="24"/>
                <w:szCs w:val="24"/>
              </w:rPr>
            </w:pPr>
          </w:p>
        </w:tc>
        <w:tc>
          <w:tcPr>
            <w:tcW w:w="1275" w:type="dxa"/>
          </w:tcPr>
          <w:p w:rsidR="00E46198" w:rsidRDefault="00E46198" w:rsidP="00AE2E0F">
            <w:pPr>
              <w:rPr>
                <w:rFonts w:ascii="Times New Roman" w:hAnsi="Times New Roman" w:cs="Times New Roman"/>
                <w:sz w:val="24"/>
                <w:szCs w:val="24"/>
              </w:rPr>
            </w:pPr>
          </w:p>
        </w:tc>
      </w:tr>
      <w:tr w:rsidR="00E46198" w:rsidTr="00E46198">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11-12</w:t>
            </w:r>
          </w:p>
        </w:tc>
        <w:tc>
          <w:tcPr>
            <w:tcW w:w="1110" w:type="dxa"/>
          </w:tcPr>
          <w:p w:rsidR="00E46198" w:rsidRDefault="00E46198" w:rsidP="00AE2E0F">
            <w:pPr>
              <w:rPr>
                <w:rFonts w:ascii="Times New Roman" w:hAnsi="Times New Roman" w:cs="Times New Roman"/>
                <w:sz w:val="24"/>
                <w:szCs w:val="24"/>
              </w:rPr>
            </w:pPr>
          </w:p>
        </w:tc>
        <w:tc>
          <w:tcPr>
            <w:tcW w:w="7114" w:type="dxa"/>
          </w:tcPr>
          <w:p w:rsidR="00E46198" w:rsidRDefault="00E46198" w:rsidP="00AE2E0F">
            <w:pPr>
              <w:rPr>
                <w:rFonts w:ascii="Times New Roman" w:hAnsi="Times New Roman" w:cs="Times New Roman"/>
                <w:sz w:val="24"/>
                <w:szCs w:val="24"/>
              </w:rPr>
            </w:pPr>
            <w:r w:rsidRPr="00343DD7">
              <w:rPr>
                <w:rFonts w:ascii="Times New Roman" w:hAnsi="Times New Roman" w:cs="Times New Roman"/>
                <w:sz w:val="24"/>
                <w:szCs w:val="24"/>
              </w:rPr>
              <w:t>Растворимость. Растворы.</w:t>
            </w:r>
            <w:r>
              <w:rPr>
                <w:rFonts w:ascii="Times New Roman" w:hAnsi="Times New Roman" w:cs="Times New Roman"/>
                <w:sz w:val="24"/>
                <w:szCs w:val="24"/>
              </w:rPr>
              <w:t xml:space="preserve"> Разные способы </w:t>
            </w:r>
            <w:r w:rsidRPr="00343DD7">
              <w:rPr>
                <w:rFonts w:ascii="Times New Roman" w:hAnsi="Times New Roman" w:cs="Times New Roman"/>
                <w:sz w:val="24"/>
                <w:szCs w:val="24"/>
              </w:rPr>
              <w:t>выражения состава раствора.</w:t>
            </w:r>
          </w:p>
        </w:tc>
        <w:tc>
          <w:tcPr>
            <w:tcW w:w="1275" w:type="dxa"/>
          </w:tcPr>
          <w:p w:rsidR="00E46198" w:rsidRDefault="00E46198" w:rsidP="00AE2E0F">
            <w:pPr>
              <w:rPr>
                <w:rFonts w:ascii="Times New Roman" w:hAnsi="Times New Roman" w:cs="Times New Roman"/>
                <w:sz w:val="24"/>
                <w:szCs w:val="24"/>
              </w:rPr>
            </w:pPr>
          </w:p>
        </w:tc>
      </w:tr>
      <w:tr w:rsidR="00E46198" w:rsidTr="00E46198">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13,14</w:t>
            </w:r>
          </w:p>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15</w:t>
            </w:r>
          </w:p>
        </w:tc>
        <w:tc>
          <w:tcPr>
            <w:tcW w:w="1110" w:type="dxa"/>
          </w:tcPr>
          <w:p w:rsidR="00E46198" w:rsidRDefault="00E46198" w:rsidP="00AE2E0F">
            <w:pPr>
              <w:rPr>
                <w:rFonts w:ascii="Times New Roman" w:hAnsi="Times New Roman" w:cs="Times New Roman"/>
                <w:sz w:val="24"/>
                <w:szCs w:val="24"/>
              </w:rPr>
            </w:pPr>
          </w:p>
        </w:tc>
        <w:tc>
          <w:tcPr>
            <w:tcW w:w="7114" w:type="dxa"/>
          </w:tcPr>
          <w:p w:rsidR="00E46198" w:rsidRDefault="00E46198" w:rsidP="00AE2E0F">
            <w:pPr>
              <w:rPr>
                <w:rFonts w:ascii="Times New Roman" w:hAnsi="Times New Roman" w:cs="Times New Roman"/>
                <w:sz w:val="24"/>
                <w:szCs w:val="24"/>
              </w:rPr>
            </w:pPr>
            <w:r w:rsidRPr="00343DD7">
              <w:rPr>
                <w:rFonts w:ascii="Times New Roman" w:hAnsi="Times New Roman" w:cs="Times New Roman"/>
                <w:sz w:val="24"/>
                <w:szCs w:val="24"/>
              </w:rPr>
              <w:t>Различные действия с</w:t>
            </w:r>
            <w:r>
              <w:rPr>
                <w:rFonts w:ascii="Times New Roman" w:hAnsi="Times New Roman" w:cs="Times New Roman"/>
                <w:sz w:val="24"/>
                <w:szCs w:val="24"/>
              </w:rPr>
              <w:t xml:space="preserve"> </w:t>
            </w:r>
            <w:r w:rsidRPr="00343DD7">
              <w:rPr>
                <w:rFonts w:ascii="Times New Roman" w:hAnsi="Times New Roman" w:cs="Times New Roman"/>
                <w:sz w:val="24"/>
                <w:szCs w:val="24"/>
              </w:rPr>
              <w:t xml:space="preserve">растворами (разбавление, упаривание, смешивание, </w:t>
            </w:r>
            <w:r>
              <w:rPr>
                <w:rFonts w:ascii="Times New Roman" w:hAnsi="Times New Roman" w:cs="Times New Roman"/>
                <w:sz w:val="24"/>
                <w:szCs w:val="24"/>
              </w:rPr>
              <w:t xml:space="preserve"> </w:t>
            </w:r>
            <w:r w:rsidRPr="00343DD7">
              <w:rPr>
                <w:rFonts w:ascii="Times New Roman" w:hAnsi="Times New Roman" w:cs="Times New Roman"/>
                <w:sz w:val="24"/>
                <w:szCs w:val="24"/>
              </w:rPr>
              <w:t>концентрирование)</w:t>
            </w:r>
          </w:p>
        </w:tc>
        <w:tc>
          <w:tcPr>
            <w:tcW w:w="1275" w:type="dxa"/>
          </w:tcPr>
          <w:p w:rsidR="00E46198" w:rsidRDefault="00E46198" w:rsidP="00AE2E0F">
            <w:pPr>
              <w:rPr>
                <w:rFonts w:ascii="Times New Roman" w:hAnsi="Times New Roman" w:cs="Times New Roman"/>
                <w:sz w:val="24"/>
                <w:szCs w:val="24"/>
              </w:rPr>
            </w:pPr>
          </w:p>
        </w:tc>
      </w:tr>
      <w:tr w:rsidR="00E46198" w:rsidTr="00E46198">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16,17</w:t>
            </w:r>
          </w:p>
        </w:tc>
        <w:tc>
          <w:tcPr>
            <w:tcW w:w="1110" w:type="dxa"/>
          </w:tcPr>
          <w:p w:rsidR="00E46198" w:rsidRDefault="00E46198" w:rsidP="00AE2E0F">
            <w:pPr>
              <w:rPr>
                <w:rFonts w:ascii="Times New Roman" w:hAnsi="Times New Roman" w:cs="Times New Roman"/>
                <w:sz w:val="24"/>
                <w:szCs w:val="24"/>
              </w:rPr>
            </w:pPr>
          </w:p>
          <w:p w:rsidR="00E46198" w:rsidRDefault="00E46198" w:rsidP="00AE2E0F">
            <w:pPr>
              <w:rPr>
                <w:rFonts w:ascii="Times New Roman" w:hAnsi="Times New Roman" w:cs="Times New Roman"/>
                <w:sz w:val="24"/>
                <w:szCs w:val="24"/>
              </w:rPr>
            </w:pPr>
          </w:p>
        </w:tc>
        <w:tc>
          <w:tcPr>
            <w:tcW w:w="7114" w:type="dxa"/>
          </w:tcPr>
          <w:p w:rsidR="00E46198" w:rsidRDefault="00E46198" w:rsidP="00AE2E0F">
            <w:pPr>
              <w:rPr>
                <w:rFonts w:ascii="Times New Roman" w:hAnsi="Times New Roman" w:cs="Times New Roman"/>
                <w:sz w:val="24"/>
                <w:szCs w:val="24"/>
              </w:rPr>
            </w:pPr>
            <w:r w:rsidRPr="00343DD7">
              <w:rPr>
                <w:rFonts w:ascii="Times New Roman" w:hAnsi="Times New Roman" w:cs="Times New Roman"/>
                <w:sz w:val="24"/>
                <w:szCs w:val="24"/>
              </w:rPr>
              <w:t>Кристаллогидраты.</w:t>
            </w:r>
          </w:p>
        </w:tc>
        <w:tc>
          <w:tcPr>
            <w:tcW w:w="1275" w:type="dxa"/>
          </w:tcPr>
          <w:p w:rsidR="00E46198" w:rsidRDefault="00E46198" w:rsidP="00AE2E0F">
            <w:pPr>
              <w:rPr>
                <w:rFonts w:ascii="Times New Roman" w:hAnsi="Times New Roman" w:cs="Times New Roman"/>
                <w:sz w:val="24"/>
                <w:szCs w:val="24"/>
              </w:rPr>
            </w:pPr>
          </w:p>
        </w:tc>
      </w:tr>
      <w:tr w:rsidR="00E46198" w:rsidTr="00E46198">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18-19</w:t>
            </w:r>
          </w:p>
        </w:tc>
        <w:tc>
          <w:tcPr>
            <w:tcW w:w="1110" w:type="dxa"/>
          </w:tcPr>
          <w:p w:rsidR="00E46198" w:rsidRDefault="00E46198" w:rsidP="00AE2E0F">
            <w:pPr>
              <w:rPr>
                <w:rFonts w:ascii="Times New Roman" w:hAnsi="Times New Roman" w:cs="Times New Roman"/>
                <w:sz w:val="24"/>
                <w:szCs w:val="24"/>
              </w:rPr>
            </w:pPr>
          </w:p>
          <w:p w:rsidR="00E46198" w:rsidRDefault="00E46198" w:rsidP="00AE2E0F">
            <w:pPr>
              <w:rPr>
                <w:rFonts w:ascii="Times New Roman" w:hAnsi="Times New Roman" w:cs="Times New Roman"/>
                <w:sz w:val="24"/>
                <w:szCs w:val="24"/>
              </w:rPr>
            </w:pPr>
          </w:p>
        </w:tc>
        <w:tc>
          <w:tcPr>
            <w:tcW w:w="7114" w:type="dxa"/>
          </w:tcPr>
          <w:p w:rsidR="00E46198" w:rsidRDefault="00E46198" w:rsidP="00AE2E0F">
            <w:pPr>
              <w:rPr>
                <w:rFonts w:ascii="Times New Roman" w:hAnsi="Times New Roman" w:cs="Times New Roman"/>
                <w:sz w:val="24"/>
                <w:szCs w:val="24"/>
              </w:rPr>
            </w:pPr>
            <w:r w:rsidRPr="00343DD7">
              <w:rPr>
                <w:rFonts w:ascii="Times New Roman" w:hAnsi="Times New Roman" w:cs="Times New Roman"/>
                <w:sz w:val="24"/>
                <w:szCs w:val="24"/>
              </w:rPr>
              <w:t>Решение задач по</w:t>
            </w:r>
            <w:r>
              <w:rPr>
                <w:rFonts w:ascii="Times New Roman" w:hAnsi="Times New Roman" w:cs="Times New Roman"/>
                <w:sz w:val="24"/>
                <w:szCs w:val="24"/>
              </w:rPr>
              <w:t xml:space="preserve"> </w:t>
            </w:r>
            <w:r w:rsidRPr="00343DD7">
              <w:rPr>
                <w:rFonts w:ascii="Times New Roman" w:hAnsi="Times New Roman" w:cs="Times New Roman"/>
                <w:sz w:val="24"/>
                <w:szCs w:val="24"/>
              </w:rPr>
              <w:t xml:space="preserve">уравнениям с участием </w:t>
            </w:r>
            <w:r>
              <w:rPr>
                <w:rFonts w:ascii="Times New Roman" w:hAnsi="Times New Roman" w:cs="Times New Roman"/>
                <w:sz w:val="24"/>
                <w:szCs w:val="24"/>
              </w:rPr>
              <w:t xml:space="preserve"> растворов</w:t>
            </w:r>
          </w:p>
        </w:tc>
        <w:tc>
          <w:tcPr>
            <w:tcW w:w="127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КР 2</w:t>
            </w:r>
          </w:p>
        </w:tc>
      </w:tr>
      <w:tr w:rsidR="00E46198" w:rsidTr="00E46198">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20</w:t>
            </w:r>
          </w:p>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21</w:t>
            </w:r>
          </w:p>
        </w:tc>
        <w:tc>
          <w:tcPr>
            <w:tcW w:w="1110" w:type="dxa"/>
          </w:tcPr>
          <w:p w:rsidR="00E46198" w:rsidRDefault="00E46198" w:rsidP="00AE2E0F">
            <w:pPr>
              <w:rPr>
                <w:rFonts w:ascii="Times New Roman" w:hAnsi="Times New Roman" w:cs="Times New Roman"/>
                <w:sz w:val="24"/>
                <w:szCs w:val="24"/>
              </w:rPr>
            </w:pPr>
          </w:p>
        </w:tc>
        <w:tc>
          <w:tcPr>
            <w:tcW w:w="7114" w:type="dxa"/>
          </w:tcPr>
          <w:p w:rsidR="00E46198" w:rsidRDefault="00E46198" w:rsidP="00AE2E0F">
            <w:pPr>
              <w:rPr>
                <w:rFonts w:ascii="Times New Roman" w:hAnsi="Times New Roman" w:cs="Times New Roman"/>
                <w:sz w:val="24"/>
                <w:szCs w:val="24"/>
              </w:rPr>
            </w:pPr>
            <w:r w:rsidRPr="00343DD7">
              <w:rPr>
                <w:rFonts w:ascii="Times New Roman" w:hAnsi="Times New Roman" w:cs="Times New Roman"/>
                <w:sz w:val="24"/>
                <w:szCs w:val="24"/>
              </w:rPr>
              <w:t>Простейшие расчёты по</w:t>
            </w:r>
            <w:r>
              <w:rPr>
                <w:rFonts w:ascii="Times New Roman" w:hAnsi="Times New Roman" w:cs="Times New Roman"/>
                <w:sz w:val="24"/>
                <w:szCs w:val="24"/>
              </w:rPr>
              <w:t xml:space="preserve"> </w:t>
            </w:r>
            <w:r w:rsidRPr="00343DD7">
              <w:rPr>
                <w:rFonts w:ascii="Times New Roman" w:hAnsi="Times New Roman" w:cs="Times New Roman"/>
                <w:sz w:val="24"/>
                <w:szCs w:val="24"/>
              </w:rPr>
              <w:t>уравнениям химических</w:t>
            </w:r>
            <w:r>
              <w:rPr>
                <w:rFonts w:ascii="Times New Roman" w:hAnsi="Times New Roman" w:cs="Times New Roman"/>
                <w:sz w:val="24"/>
                <w:szCs w:val="24"/>
              </w:rPr>
              <w:t xml:space="preserve"> </w:t>
            </w:r>
            <w:r w:rsidRPr="00343DD7">
              <w:rPr>
                <w:rFonts w:ascii="Times New Roman" w:hAnsi="Times New Roman" w:cs="Times New Roman"/>
                <w:sz w:val="24"/>
                <w:szCs w:val="24"/>
              </w:rPr>
              <w:t>реакций.</w:t>
            </w:r>
          </w:p>
        </w:tc>
        <w:tc>
          <w:tcPr>
            <w:tcW w:w="1275" w:type="dxa"/>
            <w:vMerge w:val="restart"/>
          </w:tcPr>
          <w:p w:rsidR="00E46198" w:rsidRDefault="00E46198" w:rsidP="00AE2E0F">
            <w:pPr>
              <w:rPr>
                <w:rFonts w:ascii="Times New Roman" w:hAnsi="Times New Roman" w:cs="Times New Roman"/>
                <w:sz w:val="24"/>
                <w:szCs w:val="24"/>
              </w:rPr>
            </w:pPr>
          </w:p>
          <w:p w:rsidR="00E46198" w:rsidRDefault="00E46198" w:rsidP="00AE2E0F">
            <w:pPr>
              <w:rPr>
                <w:rFonts w:ascii="Times New Roman" w:hAnsi="Times New Roman" w:cs="Times New Roman"/>
                <w:sz w:val="24"/>
                <w:szCs w:val="24"/>
              </w:rPr>
            </w:pPr>
          </w:p>
          <w:p w:rsidR="00E46198" w:rsidRDefault="00E46198" w:rsidP="00AE2E0F">
            <w:pPr>
              <w:rPr>
                <w:rFonts w:ascii="Times New Roman" w:hAnsi="Times New Roman" w:cs="Times New Roman"/>
                <w:sz w:val="24"/>
                <w:szCs w:val="24"/>
              </w:rPr>
            </w:pPr>
          </w:p>
          <w:p w:rsidR="00E46198" w:rsidRDefault="00E46198" w:rsidP="00AE2E0F">
            <w:pPr>
              <w:rPr>
                <w:rFonts w:ascii="Times New Roman" w:hAnsi="Times New Roman" w:cs="Times New Roman"/>
                <w:sz w:val="24"/>
                <w:szCs w:val="24"/>
              </w:rPr>
            </w:pPr>
          </w:p>
          <w:p w:rsidR="00E46198" w:rsidRDefault="00E46198" w:rsidP="00AE2E0F">
            <w:pPr>
              <w:rPr>
                <w:rFonts w:ascii="Times New Roman" w:hAnsi="Times New Roman" w:cs="Times New Roman"/>
                <w:sz w:val="24"/>
                <w:szCs w:val="24"/>
              </w:rPr>
            </w:pPr>
          </w:p>
          <w:p w:rsidR="00E46198" w:rsidRDefault="00E46198" w:rsidP="00AE2E0F">
            <w:pPr>
              <w:rPr>
                <w:rFonts w:ascii="Times New Roman" w:hAnsi="Times New Roman" w:cs="Times New Roman"/>
                <w:sz w:val="24"/>
                <w:szCs w:val="24"/>
              </w:rPr>
            </w:pPr>
          </w:p>
          <w:p w:rsidR="00E46198" w:rsidRDefault="00E46198" w:rsidP="00AE2E0F">
            <w:pPr>
              <w:rPr>
                <w:rFonts w:ascii="Times New Roman" w:hAnsi="Times New Roman" w:cs="Times New Roman"/>
                <w:sz w:val="24"/>
                <w:szCs w:val="24"/>
              </w:rPr>
            </w:pPr>
          </w:p>
          <w:p w:rsidR="00E46198" w:rsidRDefault="00E46198" w:rsidP="00AE2E0F">
            <w:pPr>
              <w:rPr>
                <w:rFonts w:ascii="Times New Roman" w:hAnsi="Times New Roman" w:cs="Times New Roman"/>
                <w:sz w:val="24"/>
                <w:szCs w:val="24"/>
              </w:rPr>
            </w:pPr>
          </w:p>
          <w:p w:rsidR="00E46198" w:rsidRDefault="00E46198" w:rsidP="00AE2E0F">
            <w:pPr>
              <w:rPr>
                <w:rFonts w:ascii="Times New Roman" w:hAnsi="Times New Roman" w:cs="Times New Roman"/>
                <w:sz w:val="24"/>
                <w:szCs w:val="24"/>
              </w:rPr>
            </w:pPr>
          </w:p>
          <w:p w:rsidR="00E46198" w:rsidRDefault="00E46198" w:rsidP="00AE2E0F">
            <w:pPr>
              <w:rPr>
                <w:rFonts w:ascii="Times New Roman" w:hAnsi="Times New Roman" w:cs="Times New Roman"/>
                <w:sz w:val="24"/>
                <w:szCs w:val="24"/>
              </w:rPr>
            </w:pPr>
          </w:p>
          <w:p w:rsidR="00E46198" w:rsidRDefault="00E46198" w:rsidP="00AE2E0F">
            <w:pPr>
              <w:rPr>
                <w:rFonts w:ascii="Times New Roman" w:hAnsi="Times New Roman" w:cs="Times New Roman"/>
                <w:sz w:val="24"/>
                <w:szCs w:val="24"/>
              </w:rPr>
            </w:pPr>
          </w:p>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КР 3</w:t>
            </w:r>
          </w:p>
        </w:tc>
      </w:tr>
      <w:tr w:rsidR="00E46198" w:rsidTr="00E46198">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22</w:t>
            </w:r>
          </w:p>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23</w:t>
            </w:r>
          </w:p>
        </w:tc>
        <w:tc>
          <w:tcPr>
            <w:tcW w:w="1110" w:type="dxa"/>
          </w:tcPr>
          <w:p w:rsidR="00E46198" w:rsidRDefault="00E46198" w:rsidP="00AE2E0F">
            <w:pPr>
              <w:rPr>
                <w:rFonts w:ascii="Times New Roman" w:hAnsi="Times New Roman" w:cs="Times New Roman"/>
                <w:sz w:val="24"/>
                <w:szCs w:val="24"/>
              </w:rPr>
            </w:pPr>
          </w:p>
        </w:tc>
        <w:tc>
          <w:tcPr>
            <w:tcW w:w="7114" w:type="dxa"/>
          </w:tcPr>
          <w:p w:rsidR="00E46198" w:rsidRDefault="00E46198" w:rsidP="00AE2E0F">
            <w:pPr>
              <w:rPr>
                <w:rFonts w:ascii="Times New Roman" w:hAnsi="Times New Roman" w:cs="Times New Roman"/>
                <w:sz w:val="24"/>
                <w:szCs w:val="24"/>
              </w:rPr>
            </w:pPr>
            <w:r w:rsidRPr="00343DD7">
              <w:rPr>
                <w:rFonts w:ascii="Times New Roman" w:hAnsi="Times New Roman" w:cs="Times New Roman"/>
                <w:sz w:val="24"/>
                <w:szCs w:val="24"/>
              </w:rPr>
              <w:t xml:space="preserve">Объёмные отношения </w:t>
            </w:r>
            <w:r>
              <w:rPr>
                <w:rFonts w:ascii="Times New Roman" w:hAnsi="Times New Roman" w:cs="Times New Roman"/>
                <w:sz w:val="24"/>
                <w:szCs w:val="24"/>
              </w:rPr>
              <w:t>газов</w:t>
            </w:r>
          </w:p>
        </w:tc>
        <w:tc>
          <w:tcPr>
            <w:tcW w:w="1275" w:type="dxa"/>
            <w:vMerge/>
          </w:tcPr>
          <w:p w:rsidR="00E46198" w:rsidRDefault="00E46198" w:rsidP="00AE2E0F">
            <w:pPr>
              <w:rPr>
                <w:rFonts w:ascii="Times New Roman" w:hAnsi="Times New Roman" w:cs="Times New Roman"/>
                <w:sz w:val="24"/>
                <w:szCs w:val="24"/>
              </w:rPr>
            </w:pPr>
          </w:p>
        </w:tc>
      </w:tr>
      <w:tr w:rsidR="00E46198" w:rsidTr="00E46198">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24</w:t>
            </w:r>
          </w:p>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25</w:t>
            </w:r>
          </w:p>
        </w:tc>
        <w:tc>
          <w:tcPr>
            <w:tcW w:w="1110" w:type="dxa"/>
          </w:tcPr>
          <w:p w:rsidR="00E46198" w:rsidRDefault="00E46198" w:rsidP="00AE2E0F">
            <w:pPr>
              <w:rPr>
                <w:rFonts w:ascii="Times New Roman" w:hAnsi="Times New Roman" w:cs="Times New Roman"/>
                <w:sz w:val="24"/>
                <w:szCs w:val="24"/>
              </w:rPr>
            </w:pPr>
          </w:p>
        </w:tc>
        <w:tc>
          <w:tcPr>
            <w:tcW w:w="7114" w:type="dxa"/>
          </w:tcPr>
          <w:p w:rsidR="00E46198" w:rsidRPr="00343DD7" w:rsidRDefault="00E46198" w:rsidP="00AE2E0F">
            <w:pPr>
              <w:rPr>
                <w:rFonts w:ascii="Times New Roman" w:hAnsi="Times New Roman" w:cs="Times New Roman"/>
                <w:sz w:val="24"/>
                <w:szCs w:val="24"/>
              </w:rPr>
            </w:pPr>
            <w:r w:rsidRPr="00343DD7">
              <w:rPr>
                <w:rFonts w:ascii="Times New Roman" w:hAnsi="Times New Roman" w:cs="Times New Roman"/>
                <w:sz w:val="24"/>
                <w:szCs w:val="24"/>
              </w:rPr>
              <w:t xml:space="preserve">Генетическая связь между основными классами </w:t>
            </w:r>
          </w:p>
          <w:p w:rsidR="00E46198" w:rsidRDefault="00E46198" w:rsidP="00AE2E0F">
            <w:pPr>
              <w:rPr>
                <w:rFonts w:ascii="Times New Roman" w:hAnsi="Times New Roman" w:cs="Times New Roman"/>
                <w:sz w:val="24"/>
                <w:szCs w:val="24"/>
              </w:rPr>
            </w:pPr>
            <w:r w:rsidRPr="00343DD7">
              <w:rPr>
                <w:rFonts w:ascii="Times New Roman" w:hAnsi="Times New Roman" w:cs="Times New Roman"/>
                <w:sz w:val="24"/>
                <w:szCs w:val="24"/>
              </w:rPr>
              <w:t>неорганической химии.</w:t>
            </w:r>
          </w:p>
        </w:tc>
        <w:tc>
          <w:tcPr>
            <w:tcW w:w="1275" w:type="dxa"/>
            <w:vMerge/>
          </w:tcPr>
          <w:p w:rsidR="00E46198" w:rsidRDefault="00E46198" w:rsidP="00AE2E0F">
            <w:pPr>
              <w:rPr>
                <w:rFonts w:ascii="Times New Roman" w:hAnsi="Times New Roman" w:cs="Times New Roman"/>
                <w:sz w:val="24"/>
                <w:szCs w:val="24"/>
              </w:rPr>
            </w:pPr>
          </w:p>
        </w:tc>
      </w:tr>
      <w:tr w:rsidR="00E46198" w:rsidTr="00E46198">
        <w:trPr>
          <w:trHeight w:val="643"/>
        </w:trPr>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26</w:t>
            </w:r>
          </w:p>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27</w:t>
            </w:r>
          </w:p>
        </w:tc>
        <w:tc>
          <w:tcPr>
            <w:tcW w:w="1110" w:type="dxa"/>
          </w:tcPr>
          <w:p w:rsidR="00E46198" w:rsidRDefault="00E46198" w:rsidP="00AE2E0F">
            <w:pPr>
              <w:rPr>
                <w:rFonts w:ascii="Times New Roman" w:hAnsi="Times New Roman" w:cs="Times New Roman"/>
                <w:sz w:val="24"/>
                <w:szCs w:val="24"/>
              </w:rPr>
            </w:pPr>
          </w:p>
        </w:tc>
        <w:tc>
          <w:tcPr>
            <w:tcW w:w="7114" w:type="dxa"/>
          </w:tcPr>
          <w:p w:rsidR="00E46198" w:rsidRPr="00343DD7" w:rsidRDefault="00E46198" w:rsidP="00AE2E0F">
            <w:pPr>
              <w:rPr>
                <w:rFonts w:ascii="Times New Roman" w:hAnsi="Times New Roman" w:cs="Times New Roman"/>
                <w:sz w:val="24"/>
                <w:szCs w:val="24"/>
              </w:rPr>
            </w:pPr>
            <w:r>
              <w:rPr>
                <w:rFonts w:ascii="Times New Roman" w:hAnsi="Times New Roman" w:cs="Times New Roman"/>
                <w:sz w:val="24"/>
                <w:szCs w:val="24"/>
              </w:rPr>
              <w:t>Расчетные задачи на избыток, недостаток</w:t>
            </w:r>
          </w:p>
        </w:tc>
        <w:tc>
          <w:tcPr>
            <w:tcW w:w="1275" w:type="dxa"/>
            <w:vMerge/>
          </w:tcPr>
          <w:p w:rsidR="00E46198" w:rsidRDefault="00E46198" w:rsidP="00AE2E0F">
            <w:pPr>
              <w:rPr>
                <w:rFonts w:ascii="Times New Roman" w:hAnsi="Times New Roman" w:cs="Times New Roman"/>
                <w:sz w:val="24"/>
                <w:szCs w:val="24"/>
              </w:rPr>
            </w:pPr>
          </w:p>
        </w:tc>
      </w:tr>
      <w:tr w:rsidR="00E46198" w:rsidTr="00E46198">
        <w:trPr>
          <w:trHeight w:val="540"/>
        </w:trPr>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28</w:t>
            </w:r>
          </w:p>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29</w:t>
            </w:r>
          </w:p>
        </w:tc>
        <w:tc>
          <w:tcPr>
            <w:tcW w:w="1110" w:type="dxa"/>
          </w:tcPr>
          <w:p w:rsidR="00E46198" w:rsidRDefault="00E46198" w:rsidP="00AE2E0F">
            <w:pPr>
              <w:rPr>
                <w:rFonts w:ascii="Times New Roman" w:hAnsi="Times New Roman" w:cs="Times New Roman"/>
                <w:sz w:val="24"/>
                <w:szCs w:val="24"/>
              </w:rPr>
            </w:pPr>
          </w:p>
        </w:tc>
        <w:tc>
          <w:tcPr>
            <w:tcW w:w="7114" w:type="dxa"/>
          </w:tcPr>
          <w:p w:rsidR="00E46198" w:rsidRPr="00343DD7" w:rsidRDefault="00E46198" w:rsidP="00AE2E0F">
            <w:pPr>
              <w:rPr>
                <w:rFonts w:ascii="Times New Roman" w:hAnsi="Times New Roman" w:cs="Times New Roman"/>
                <w:sz w:val="24"/>
                <w:szCs w:val="24"/>
              </w:rPr>
            </w:pPr>
            <w:r>
              <w:rPr>
                <w:rFonts w:ascii="Times New Roman" w:hAnsi="Times New Roman" w:cs="Times New Roman"/>
                <w:sz w:val="24"/>
                <w:szCs w:val="24"/>
              </w:rPr>
              <w:t>Расчетные задачи на выход продукта реакции</w:t>
            </w:r>
          </w:p>
        </w:tc>
        <w:tc>
          <w:tcPr>
            <w:tcW w:w="1275" w:type="dxa"/>
            <w:vMerge/>
          </w:tcPr>
          <w:p w:rsidR="00E46198" w:rsidRDefault="00E46198" w:rsidP="00AE2E0F">
            <w:pPr>
              <w:rPr>
                <w:rFonts w:ascii="Times New Roman" w:hAnsi="Times New Roman" w:cs="Times New Roman"/>
                <w:sz w:val="24"/>
                <w:szCs w:val="24"/>
              </w:rPr>
            </w:pPr>
          </w:p>
        </w:tc>
      </w:tr>
      <w:tr w:rsidR="00E46198" w:rsidTr="00E46198">
        <w:trPr>
          <w:trHeight w:val="500"/>
        </w:trPr>
        <w:tc>
          <w:tcPr>
            <w:tcW w:w="815" w:type="dxa"/>
            <w:tcBorders>
              <w:bottom w:val="single" w:sz="4" w:space="0" w:color="auto"/>
            </w:tcBorders>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30</w:t>
            </w:r>
          </w:p>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32</w:t>
            </w:r>
          </w:p>
        </w:tc>
        <w:tc>
          <w:tcPr>
            <w:tcW w:w="1110" w:type="dxa"/>
            <w:tcBorders>
              <w:bottom w:val="single" w:sz="4" w:space="0" w:color="auto"/>
            </w:tcBorders>
          </w:tcPr>
          <w:p w:rsidR="00E46198" w:rsidRDefault="00E46198" w:rsidP="00AE2E0F">
            <w:pPr>
              <w:rPr>
                <w:rFonts w:ascii="Times New Roman" w:hAnsi="Times New Roman" w:cs="Times New Roman"/>
                <w:sz w:val="24"/>
                <w:szCs w:val="24"/>
              </w:rPr>
            </w:pPr>
          </w:p>
        </w:tc>
        <w:tc>
          <w:tcPr>
            <w:tcW w:w="7114" w:type="dxa"/>
            <w:tcBorders>
              <w:bottom w:val="single" w:sz="4" w:space="0" w:color="auto"/>
            </w:tcBorders>
          </w:tcPr>
          <w:p w:rsidR="00E46198" w:rsidRDefault="00E46198" w:rsidP="00AE2E0F">
            <w:pPr>
              <w:rPr>
                <w:rFonts w:ascii="Times New Roman" w:hAnsi="Times New Roman" w:cs="Times New Roman"/>
                <w:sz w:val="24"/>
                <w:szCs w:val="24"/>
              </w:rPr>
            </w:pPr>
            <w:r w:rsidRPr="00A8263B">
              <w:rPr>
                <w:rFonts w:ascii="Times New Roman" w:hAnsi="Times New Roman" w:cs="Times New Roman"/>
                <w:sz w:val="24"/>
                <w:szCs w:val="24"/>
              </w:rPr>
              <w:t>Решение комбинированных</w:t>
            </w:r>
            <w:r>
              <w:rPr>
                <w:rFonts w:ascii="Times New Roman" w:hAnsi="Times New Roman" w:cs="Times New Roman"/>
                <w:sz w:val="24"/>
                <w:szCs w:val="24"/>
              </w:rPr>
              <w:t xml:space="preserve"> </w:t>
            </w:r>
            <w:r w:rsidRPr="00A8263B">
              <w:rPr>
                <w:rFonts w:ascii="Times New Roman" w:hAnsi="Times New Roman" w:cs="Times New Roman"/>
                <w:sz w:val="24"/>
                <w:szCs w:val="24"/>
              </w:rPr>
              <w:t>задач.</w:t>
            </w:r>
          </w:p>
        </w:tc>
        <w:tc>
          <w:tcPr>
            <w:tcW w:w="1275" w:type="dxa"/>
            <w:vMerge/>
            <w:tcBorders>
              <w:bottom w:val="single" w:sz="4" w:space="0" w:color="auto"/>
            </w:tcBorders>
          </w:tcPr>
          <w:p w:rsidR="00E46198" w:rsidRDefault="00E46198" w:rsidP="00AE2E0F">
            <w:pPr>
              <w:rPr>
                <w:rFonts w:ascii="Times New Roman" w:hAnsi="Times New Roman" w:cs="Times New Roman"/>
                <w:sz w:val="24"/>
                <w:szCs w:val="24"/>
              </w:rPr>
            </w:pPr>
          </w:p>
        </w:tc>
      </w:tr>
      <w:tr w:rsidR="00E46198" w:rsidTr="00E46198">
        <w:tc>
          <w:tcPr>
            <w:tcW w:w="81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33</w:t>
            </w:r>
          </w:p>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34</w:t>
            </w:r>
          </w:p>
        </w:tc>
        <w:tc>
          <w:tcPr>
            <w:tcW w:w="1110" w:type="dxa"/>
          </w:tcPr>
          <w:p w:rsidR="00E46198" w:rsidRDefault="00E46198" w:rsidP="00AE2E0F">
            <w:pPr>
              <w:rPr>
                <w:rFonts w:ascii="Times New Roman" w:hAnsi="Times New Roman" w:cs="Times New Roman"/>
                <w:sz w:val="24"/>
                <w:szCs w:val="24"/>
              </w:rPr>
            </w:pPr>
          </w:p>
        </w:tc>
        <w:tc>
          <w:tcPr>
            <w:tcW w:w="7114"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275" w:type="dxa"/>
          </w:tcPr>
          <w:p w:rsidR="00E46198" w:rsidRDefault="00E46198" w:rsidP="00AE2E0F">
            <w:pPr>
              <w:rPr>
                <w:rFonts w:ascii="Times New Roman" w:hAnsi="Times New Roman" w:cs="Times New Roman"/>
                <w:sz w:val="24"/>
                <w:szCs w:val="24"/>
              </w:rPr>
            </w:pPr>
            <w:r>
              <w:rPr>
                <w:rFonts w:ascii="Times New Roman" w:hAnsi="Times New Roman" w:cs="Times New Roman"/>
                <w:sz w:val="24"/>
                <w:szCs w:val="24"/>
              </w:rPr>
              <w:t>КР4</w:t>
            </w:r>
          </w:p>
        </w:tc>
      </w:tr>
    </w:tbl>
    <w:p w:rsidR="008962AF" w:rsidRPr="00FE6888" w:rsidRDefault="008962AF" w:rsidP="008641FE">
      <w:pPr>
        <w:pStyle w:val="a3"/>
        <w:rPr>
          <w:rFonts w:ascii="Times New Roman" w:hAnsi="Times New Roman" w:cs="Times New Roman"/>
          <w:sz w:val="24"/>
          <w:szCs w:val="24"/>
          <w:lang w:eastAsia="ru-RU"/>
        </w:rPr>
      </w:pPr>
    </w:p>
    <w:sectPr w:rsidR="008962AF" w:rsidRPr="00FE6888" w:rsidSect="00E46198">
      <w:pgSz w:w="11906" w:h="16838"/>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60CB"/>
    <w:multiLevelType w:val="multilevel"/>
    <w:tmpl w:val="39B6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421B8"/>
    <w:multiLevelType w:val="multilevel"/>
    <w:tmpl w:val="95E28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826C7E"/>
    <w:multiLevelType w:val="multilevel"/>
    <w:tmpl w:val="B486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D4"/>
    <w:rsid w:val="003E0A77"/>
    <w:rsid w:val="00763552"/>
    <w:rsid w:val="008641FE"/>
    <w:rsid w:val="008962AF"/>
    <w:rsid w:val="008B0BD4"/>
    <w:rsid w:val="00E46198"/>
    <w:rsid w:val="00FE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A574"/>
  <w15:docId w15:val="{DBC3FAE1-F2AF-416B-81EC-AE72ECA1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6888"/>
    <w:pPr>
      <w:spacing w:after="0" w:line="240" w:lineRule="auto"/>
    </w:pPr>
  </w:style>
  <w:style w:type="table" w:styleId="a4">
    <w:name w:val="Table Grid"/>
    <w:basedOn w:val="a1"/>
    <w:uiPriority w:val="59"/>
    <w:rsid w:val="00E4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E461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9287">
      <w:bodyDiv w:val="1"/>
      <w:marLeft w:val="0"/>
      <w:marRight w:val="0"/>
      <w:marTop w:val="0"/>
      <w:marBottom w:val="0"/>
      <w:divBdr>
        <w:top w:val="none" w:sz="0" w:space="0" w:color="auto"/>
        <w:left w:val="none" w:sz="0" w:space="0" w:color="auto"/>
        <w:bottom w:val="none" w:sz="0" w:space="0" w:color="auto"/>
        <w:right w:val="none" w:sz="0" w:space="0" w:color="auto"/>
      </w:divBdr>
    </w:div>
    <w:div w:id="844708926">
      <w:bodyDiv w:val="1"/>
      <w:marLeft w:val="0"/>
      <w:marRight w:val="0"/>
      <w:marTop w:val="0"/>
      <w:marBottom w:val="0"/>
      <w:divBdr>
        <w:top w:val="none" w:sz="0" w:space="0" w:color="auto"/>
        <w:left w:val="none" w:sz="0" w:space="0" w:color="auto"/>
        <w:bottom w:val="none" w:sz="0" w:space="0" w:color="auto"/>
        <w:right w:val="none" w:sz="0" w:space="0" w:color="auto"/>
      </w:divBdr>
    </w:div>
    <w:div w:id="1448311589">
      <w:bodyDiv w:val="1"/>
      <w:marLeft w:val="0"/>
      <w:marRight w:val="0"/>
      <w:marTop w:val="0"/>
      <w:marBottom w:val="0"/>
      <w:divBdr>
        <w:top w:val="none" w:sz="0" w:space="0" w:color="auto"/>
        <w:left w:val="none" w:sz="0" w:space="0" w:color="auto"/>
        <w:bottom w:val="none" w:sz="0" w:space="0" w:color="auto"/>
        <w:right w:val="none" w:sz="0" w:space="0" w:color="auto"/>
      </w:divBdr>
    </w:div>
    <w:div w:id="20981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doob</dc:creator>
  <cp:keywords/>
  <dc:description/>
  <cp:lastModifiedBy>Valentina</cp:lastModifiedBy>
  <cp:revision>4</cp:revision>
  <cp:lastPrinted>2019-11-15T05:09:00Z</cp:lastPrinted>
  <dcterms:created xsi:type="dcterms:W3CDTF">2019-11-15T04:48:00Z</dcterms:created>
  <dcterms:modified xsi:type="dcterms:W3CDTF">2023-11-01T11:14:00Z</dcterms:modified>
</cp:coreProperties>
</file>