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6F" w:rsidRPr="005B401E" w:rsidRDefault="00557EAF">
      <w:pPr>
        <w:spacing w:after="0" w:line="408" w:lineRule="auto"/>
        <w:ind w:left="120"/>
        <w:jc w:val="center"/>
        <w:rPr>
          <w:lang w:val="ru-RU"/>
        </w:rPr>
      </w:pPr>
      <w:bookmarkStart w:id="0" w:name="block-16495598"/>
      <w:r w:rsidRPr="005B40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546F" w:rsidRPr="005B401E" w:rsidRDefault="00557EAF">
      <w:pPr>
        <w:spacing w:after="0" w:line="408" w:lineRule="auto"/>
        <w:ind w:left="120"/>
        <w:jc w:val="center"/>
        <w:rPr>
          <w:lang w:val="ru-RU"/>
        </w:rPr>
      </w:pPr>
      <w:r w:rsidRPr="005B401E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Удмуртской Республики </w:t>
      </w:r>
      <w:r w:rsidRPr="005B401E">
        <w:rPr>
          <w:sz w:val="28"/>
          <w:lang w:val="ru-RU"/>
        </w:rPr>
        <w:br/>
      </w:r>
      <w:r w:rsidRPr="005B401E">
        <w:rPr>
          <w:sz w:val="28"/>
          <w:lang w:val="ru-RU"/>
        </w:rPr>
        <w:br/>
      </w:r>
      <w:bookmarkStart w:id="1" w:name="b9bd104d-6082-47bd-8132-2766a2040a6c"/>
      <w:bookmarkEnd w:id="1"/>
      <w:r w:rsidRPr="005B40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546F" w:rsidRPr="0096096B" w:rsidRDefault="00557EAF">
      <w:pPr>
        <w:spacing w:after="0" w:line="408" w:lineRule="auto"/>
        <w:ind w:left="120"/>
        <w:jc w:val="center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6096B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2"/>
      <w:r w:rsidRPr="009609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408" w:lineRule="auto"/>
        <w:ind w:left="120"/>
        <w:jc w:val="center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7EAF" w:rsidRPr="00537EFA" w:rsidTr="00557EAF">
        <w:tc>
          <w:tcPr>
            <w:tcW w:w="3114" w:type="dxa"/>
          </w:tcPr>
          <w:p w:rsidR="00557EAF" w:rsidRPr="0040209D" w:rsidRDefault="00557EAF" w:rsidP="00557E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7EAF" w:rsidRPr="008944ED" w:rsidRDefault="00022E68" w:rsidP="00022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   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7EAF" w:rsidRPr="0040209D" w:rsidRDefault="00557EAF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7EAF" w:rsidRPr="008944ED" w:rsidRDefault="00022E68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557EA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7EAF" w:rsidRDefault="00557EAF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7EAF" w:rsidRPr="008944ED" w:rsidRDefault="00022E68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557EA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</w:t>
            </w:r>
          </w:p>
          <w:p w:rsidR="00557EAF" w:rsidRDefault="00557EAF" w:rsidP="00557E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7EAF" w:rsidRPr="008944ED" w:rsidRDefault="00557EAF" w:rsidP="00557E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Дементьева Т.С.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200 – ОД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557EAF">
      <w:pPr>
        <w:spacing w:after="0"/>
        <w:ind w:left="120"/>
        <w:rPr>
          <w:lang w:val="ru-RU"/>
        </w:rPr>
      </w:pPr>
      <w:r w:rsidRPr="00326492">
        <w:rPr>
          <w:rFonts w:ascii="Times New Roman" w:hAnsi="Times New Roman"/>
          <w:color w:val="000000"/>
          <w:sz w:val="28"/>
          <w:lang w:val="ru-RU"/>
        </w:rPr>
        <w:t>‌</w:t>
      </w: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6492">
        <w:rPr>
          <w:rFonts w:ascii="Times New Roman" w:hAnsi="Times New Roman"/>
          <w:color w:val="000000"/>
          <w:sz w:val="28"/>
          <w:lang w:val="ru-RU"/>
        </w:rPr>
        <w:t xml:space="preserve"> 2222059)</w:t>
      </w: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7546F" w:rsidRPr="00326492" w:rsidRDefault="006F60B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57EAF" w:rsidRPr="00326492">
        <w:rPr>
          <w:rFonts w:ascii="Times New Roman" w:hAnsi="Times New Roman"/>
          <w:color w:val="000000"/>
          <w:sz w:val="28"/>
          <w:lang w:val="ru-RU"/>
        </w:rPr>
        <w:t xml:space="preserve">7 классов </w:t>
      </w: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326492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326492">
        <w:rPr>
          <w:rFonts w:ascii="Times New Roman" w:hAnsi="Times New Roman" w:cs="Times New Roman"/>
          <w:b/>
          <w:lang w:val="ru-RU"/>
        </w:rPr>
        <w:t>г. Сарапул 2023/2024</w:t>
      </w:r>
    </w:p>
    <w:p w:rsidR="0017546F" w:rsidRPr="00326492" w:rsidRDefault="00557EAF">
      <w:pPr>
        <w:spacing w:after="0" w:line="264" w:lineRule="auto"/>
        <w:ind w:left="120"/>
        <w:jc w:val="both"/>
        <w:rPr>
          <w:lang w:val="ru-RU"/>
        </w:rPr>
      </w:pPr>
      <w:bookmarkStart w:id="3" w:name="block-16495599"/>
      <w:bookmarkEnd w:id="0"/>
      <w:r w:rsidRPr="003264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546F" w:rsidRPr="00326492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осо</w:t>
      </w:r>
      <w:r w:rsidR="006F60BD">
        <w:rPr>
          <w:rFonts w:ascii="Times New Roman" w:hAnsi="Times New Roman"/>
          <w:color w:val="000000"/>
          <w:sz w:val="28"/>
          <w:lang w:val="ru-RU"/>
        </w:rPr>
        <w:t>бенности развития обучающихся 13</w:t>
      </w:r>
      <w:r w:rsidRPr="0096096B">
        <w:rPr>
          <w:rFonts w:ascii="Times New Roman" w:hAnsi="Times New Roman"/>
          <w:color w:val="000000"/>
          <w:sz w:val="28"/>
          <w:lang w:val="ru-RU"/>
        </w:rPr>
        <w:t>–15 лет.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="006F60BD">
        <w:rPr>
          <w:rFonts w:ascii="Times New Roman" w:hAnsi="Times New Roman"/>
          <w:color w:val="000000"/>
          <w:sz w:val="28"/>
          <w:lang w:val="ru-RU"/>
        </w:rPr>
        <w:t>Ч</w:t>
      </w:r>
      <w:r w:rsidRPr="0096096B">
        <w:rPr>
          <w:rFonts w:ascii="Times New Roman" w:hAnsi="Times New Roman"/>
          <w:color w:val="000000"/>
          <w:sz w:val="28"/>
          <w:lang w:val="ru-RU"/>
        </w:rPr>
        <w:t>исло часов, рекомендованных для изучения изобра</w:t>
      </w:r>
      <w:r w:rsidR="006F60BD">
        <w:rPr>
          <w:rFonts w:ascii="Times New Roman" w:hAnsi="Times New Roman"/>
          <w:color w:val="000000"/>
          <w:sz w:val="28"/>
          <w:lang w:val="ru-RU"/>
        </w:rPr>
        <w:t>зительного искусства</w:t>
      </w:r>
      <w:r w:rsidRPr="0096096B">
        <w:rPr>
          <w:rFonts w:ascii="Times New Roman" w:hAnsi="Times New Roman"/>
          <w:color w:val="000000"/>
          <w:sz w:val="28"/>
          <w:lang w:val="ru-RU"/>
        </w:rPr>
        <w:t>: в 7 классе – 34 часа (1 час в неделю</w:t>
      </w:r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  <w:bookmarkStart w:id="5" w:name="block-16495601"/>
      <w:bookmarkEnd w:id="3"/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/>
        <w:ind w:left="120"/>
        <w:rPr>
          <w:lang w:val="ru-RU"/>
        </w:rPr>
      </w:pPr>
      <w:bookmarkStart w:id="6" w:name="_Toc137210403"/>
      <w:bookmarkEnd w:id="6"/>
      <w:r w:rsidRPr="009609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Типографика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Дизайн предмета как искусство и социальное проектирование. Анализ формы через выявление сочетающихся объёмов. Красота – наиболее полное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выявление функции предмета. Влияние развития технологий и материалов на изменение формы предмета.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7546F" w:rsidRPr="0096096B" w:rsidRDefault="0017546F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96096B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Условность и метафора в театральной постановке как образная и авторская интерпретация реальности.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Художественная фотография как авторское видение мира, как образ времени и влияние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Школьное телевидение и студия мультимедиа. Построение видеоряда и художественного оформления.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bookmarkStart w:id="8" w:name="block-16495602"/>
      <w:bookmarkEnd w:id="5"/>
      <w:r w:rsidRPr="009609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7546F" w:rsidRPr="0096096B" w:rsidRDefault="0017546F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7546F" w:rsidRDefault="00557EA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7546F" w:rsidRPr="0096096B" w:rsidRDefault="0055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7546F" w:rsidRPr="0096096B" w:rsidRDefault="0017546F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развития театра и жанровом многообразии театральных представлений;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557EAF">
      <w:pPr>
        <w:spacing w:after="0"/>
        <w:ind w:left="120"/>
        <w:rPr>
          <w:lang w:val="ru-RU"/>
        </w:rPr>
      </w:pPr>
      <w:bookmarkStart w:id="11" w:name="block-16495596"/>
      <w:bookmarkEnd w:id="8"/>
      <w:r w:rsidRPr="009609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7546F" w:rsidRPr="00325634" w:rsidRDefault="00557EAF" w:rsidP="00154D46">
      <w:pPr>
        <w:spacing w:after="0"/>
        <w:ind w:left="120"/>
        <w:rPr>
          <w:lang w:val="ru-RU"/>
        </w:rPr>
        <w:sectPr w:rsidR="0017546F" w:rsidRPr="0032563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7546F" w:rsidRPr="00325634" w:rsidRDefault="0017546F" w:rsidP="00154D46">
      <w:pPr>
        <w:spacing w:after="0"/>
        <w:rPr>
          <w:lang w:val="ru-RU"/>
        </w:rPr>
        <w:sectPr w:rsidR="0017546F" w:rsidRPr="003256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Pr="0096096B" w:rsidRDefault="00557EAF" w:rsidP="00154D46">
      <w:pPr>
        <w:spacing w:after="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473"/>
        <w:gridCol w:w="1841"/>
        <w:gridCol w:w="1910"/>
        <w:gridCol w:w="3228"/>
      </w:tblGrid>
      <w:tr w:rsidR="0017546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</w:tr>
      <w:tr w:rsidR="001754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537EFA">
            <w:pPr>
              <w:spacing w:after="0"/>
              <w:ind w:left="135"/>
            </w:pPr>
            <w:hyperlink r:id="rId5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537EFA">
            <w:pPr>
              <w:spacing w:after="0"/>
              <w:ind w:left="135"/>
            </w:pPr>
            <w:hyperlink r:id="rId6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537EFA">
            <w:pPr>
              <w:spacing w:after="0"/>
              <w:ind w:left="135"/>
            </w:pPr>
            <w:hyperlink r:id="rId7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537EFA">
            <w:pPr>
              <w:spacing w:after="0"/>
              <w:ind w:left="135"/>
            </w:pPr>
            <w:hyperlink r:id="rId8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32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537EFA">
            <w:pPr>
              <w:spacing w:after="0"/>
              <w:ind w:left="135"/>
            </w:pPr>
            <w:hyperlink r:id="rId9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32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17546F"/>
        </w:tc>
      </w:tr>
    </w:tbl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557EAF">
      <w:pPr>
        <w:spacing w:after="0"/>
        <w:ind w:left="120"/>
      </w:pPr>
      <w:bookmarkStart w:id="12" w:name="block-1649559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546F" w:rsidRDefault="00557EAF" w:rsidP="003E41C5">
      <w:pPr>
        <w:spacing w:after="0"/>
        <w:ind w:left="120"/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7546F" w:rsidRDefault="0055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926"/>
        <w:gridCol w:w="992"/>
        <w:gridCol w:w="993"/>
        <w:gridCol w:w="992"/>
        <w:gridCol w:w="1134"/>
        <w:gridCol w:w="1134"/>
        <w:gridCol w:w="1134"/>
        <w:gridCol w:w="1134"/>
        <w:gridCol w:w="1420"/>
      </w:tblGrid>
      <w:tr w:rsidR="00834A1C" w:rsidTr="00834A1C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3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A1C" w:rsidRDefault="00834A1C" w:rsidP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A1C" w:rsidRPr="00834A1C" w:rsidRDefault="00834A1C" w:rsidP="00834A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 А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A1C" w:rsidRPr="00834A1C" w:rsidRDefault="00834A1C" w:rsidP="00834A1C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834A1C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834A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4A1C">
              <w:rPr>
                <w:rFonts w:ascii="Times New Roman" w:hAnsi="Times New Roman" w:cs="Times New Roman"/>
                <w:b/>
              </w:rPr>
              <w:t>изучения</w:t>
            </w:r>
            <w:proofErr w:type="spellEnd"/>
            <w:r w:rsidRPr="00834A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4A1C" w:rsidRDefault="00834A1C" w:rsidP="00834A1C">
            <w:pPr>
              <w:spacing w:after="0"/>
              <w:ind w:left="135"/>
            </w:pPr>
            <w:r w:rsidRPr="00834A1C">
              <w:rPr>
                <w:rFonts w:ascii="Times New Roman" w:hAnsi="Times New Roman" w:cs="Times New Roman"/>
                <w:b/>
              </w:rPr>
              <w:t>7 Б</w:t>
            </w:r>
          </w:p>
        </w:tc>
        <w:tc>
          <w:tcPr>
            <w:tcW w:w="1134" w:type="dxa"/>
            <w:vMerge w:val="restart"/>
          </w:tcPr>
          <w:p w:rsid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34A1C" w:rsidRP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 В</w:t>
            </w:r>
          </w:p>
        </w:tc>
        <w:tc>
          <w:tcPr>
            <w:tcW w:w="1134" w:type="dxa"/>
            <w:vMerge w:val="restart"/>
          </w:tcPr>
          <w:p w:rsid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34A1C" w:rsidRP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834A1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A1C" w:rsidRDefault="00834A1C" w:rsidP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 Г</w:t>
            </w:r>
          </w:p>
        </w:tc>
        <w:tc>
          <w:tcPr>
            <w:tcW w:w="1420" w:type="dxa"/>
            <w:vMerge w:val="restart"/>
          </w:tcPr>
          <w:p w:rsidR="00834A1C" w:rsidRPr="00834A1C" w:rsidRDefault="00834A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34A1C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834A1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34A1C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834A1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34A1C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834A1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34A1C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A1C" w:rsidRDefault="00834A1C"/>
        </w:tc>
        <w:tc>
          <w:tcPr>
            <w:tcW w:w="3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A1C" w:rsidRDefault="00834A1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A1C" w:rsidRDefault="00834A1C"/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A1C" w:rsidRDefault="00834A1C"/>
        </w:tc>
        <w:tc>
          <w:tcPr>
            <w:tcW w:w="1134" w:type="dxa"/>
            <w:vMerge/>
          </w:tcPr>
          <w:p w:rsidR="00834A1C" w:rsidRDefault="00834A1C"/>
        </w:tc>
        <w:tc>
          <w:tcPr>
            <w:tcW w:w="1134" w:type="dxa"/>
            <w:vMerge/>
          </w:tcPr>
          <w:p w:rsidR="00834A1C" w:rsidRDefault="00834A1C"/>
        </w:tc>
        <w:tc>
          <w:tcPr>
            <w:tcW w:w="1420" w:type="dxa"/>
            <w:vMerge/>
          </w:tcPr>
          <w:p w:rsidR="00834A1C" w:rsidRDefault="00834A1C"/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Pr="00537EFA" w:rsidRDefault="00537E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bookmarkStart w:id="13" w:name="_GoBack"/>
            <w:bookmarkEnd w:id="13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Pr="00537EFA" w:rsidRDefault="00537E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  <w:p w:rsidR="00834A1C" w:rsidRDefault="00834A1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Pr="00325634" w:rsidRDefault="003256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134" w:type="dxa"/>
          </w:tcPr>
          <w:p w:rsidR="00834A1C" w:rsidRDefault="00834A1C">
            <w:pPr>
              <w:spacing w:after="0"/>
              <w:ind w:left="135"/>
            </w:pPr>
          </w:p>
        </w:tc>
        <w:tc>
          <w:tcPr>
            <w:tcW w:w="1420" w:type="dxa"/>
          </w:tcPr>
          <w:p w:rsidR="00834A1C" w:rsidRDefault="00765A1A">
            <w:pPr>
              <w:spacing w:after="0"/>
              <w:ind w:left="135"/>
            </w:pPr>
            <w:r w:rsidRPr="00765A1A">
              <w:t>https://resh.edu.ru/subject/lesson</w:t>
            </w:r>
          </w:p>
        </w:tc>
      </w:tr>
      <w:tr w:rsidR="00834A1C" w:rsidTr="00834A1C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834A1C" w:rsidRPr="0096096B" w:rsidRDefault="00834A1C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4A1C" w:rsidRDefault="0032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34A1C" w:rsidRDefault="0083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34A1C" w:rsidRDefault="00834A1C"/>
        </w:tc>
        <w:tc>
          <w:tcPr>
            <w:tcW w:w="1134" w:type="dxa"/>
          </w:tcPr>
          <w:p w:rsidR="00834A1C" w:rsidRDefault="00834A1C"/>
        </w:tc>
        <w:tc>
          <w:tcPr>
            <w:tcW w:w="1134" w:type="dxa"/>
          </w:tcPr>
          <w:p w:rsidR="00834A1C" w:rsidRDefault="00834A1C"/>
        </w:tc>
        <w:tc>
          <w:tcPr>
            <w:tcW w:w="1420" w:type="dxa"/>
          </w:tcPr>
          <w:p w:rsidR="00834A1C" w:rsidRDefault="00834A1C"/>
        </w:tc>
      </w:tr>
    </w:tbl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557EAF">
      <w:pPr>
        <w:spacing w:after="0"/>
        <w:ind w:left="120"/>
      </w:pPr>
      <w:bookmarkStart w:id="14" w:name="block-1649560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546F" w:rsidRDefault="00557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96096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</w:t>
      </w:r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5"/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r w:rsidRPr="0096096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609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6096B">
        <w:rPr>
          <w:rFonts w:ascii="Times New Roman" w:hAnsi="Times New Roman"/>
          <w:color w:val="000000"/>
          <w:sz w:val="28"/>
          <w:lang w:val="ru-RU"/>
        </w:rPr>
        <w:t>/7/5/</w:t>
      </w:r>
      <w:r w:rsidRPr="0096096B">
        <w:rPr>
          <w:sz w:val="28"/>
          <w:lang w:val="ru-RU"/>
        </w:rPr>
        <w:br/>
      </w:r>
      <w:r w:rsidRPr="0096096B">
        <w:rPr>
          <w:sz w:val="28"/>
          <w:lang w:val="ru-RU"/>
        </w:rPr>
        <w:br/>
      </w:r>
      <w:bookmarkStart w:id="16" w:name="e2d6e2bf-4893-4145-be02-d49817b4b26f"/>
      <w:bookmarkEnd w:id="16"/>
      <w:r w:rsidRPr="0096096B">
        <w:rPr>
          <w:rFonts w:ascii="Times New Roman" w:hAnsi="Times New Roman"/>
          <w:color w:val="333333"/>
          <w:sz w:val="28"/>
          <w:lang w:val="ru-RU"/>
        </w:rPr>
        <w:t>‌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57EAF" w:rsidRPr="0096096B" w:rsidRDefault="00557EAF">
      <w:pPr>
        <w:rPr>
          <w:lang w:val="ru-RU"/>
        </w:rPr>
      </w:pPr>
    </w:p>
    <w:sectPr w:rsidR="00557EAF" w:rsidRPr="009609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DBE"/>
    <w:multiLevelType w:val="multilevel"/>
    <w:tmpl w:val="AEBC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76609"/>
    <w:multiLevelType w:val="multilevel"/>
    <w:tmpl w:val="65C84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5425C"/>
    <w:multiLevelType w:val="multilevel"/>
    <w:tmpl w:val="E54A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E5A04"/>
    <w:multiLevelType w:val="multilevel"/>
    <w:tmpl w:val="27DA4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B0D1F"/>
    <w:multiLevelType w:val="multilevel"/>
    <w:tmpl w:val="29783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CA2530"/>
    <w:multiLevelType w:val="multilevel"/>
    <w:tmpl w:val="B8400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02EF2"/>
    <w:multiLevelType w:val="multilevel"/>
    <w:tmpl w:val="7B502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F"/>
    <w:rsid w:val="00022E68"/>
    <w:rsid w:val="00154D46"/>
    <w:rsid w:val="0017546F"/>
    <w:rsid w:val="00325634"/>
    <w:rsid w:val="00326492"/>
    <w:rsid w:val="003E41C5"/>
    <w:rsid w:val="0043372B"/>
    <w:rsid w:val="00537EFA"/>
    <w:rsid w:val="00557EAF"/>
    <w:rsid w:val="005B401E"/>
    <w:rsid w:val="006F60BD"/>
    <w:rsid w:val="00765A1A"/>
    <w:rsid w:val="007B0FB2"/>
    <w:rsid w:val="007B1A36"/>
    <w:rsid w:val="00834A1C"/>
    <w:rsid w:val="00864E79"/>
    <w:rsid w:val="0096096B"/>
    <w:rsid w:val="00C2657D"/>
    <w:rsid w:val="00D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03DB-F4E9-4261-9F4D-0910DB5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38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2023-09-07T15:14:00Z</dcterms:created>
  <dcterms:modified xsi:type="dcterms:W3CDTF">2023-10-21T06:04:00Z</dcterms:modified>
</cp:coreProperties>
</file>