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5D02" w:rsidRDefault="00415D02" w:rsidP="00415D0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b/>
          <w:sz w:val="24"/>
          <w:szCs w:val="24"/>
        </w:rPr>
        <w:drawing>
          <wp:inline distT="0" distB="0" distL="0" distR="0" wp14:anchorId="4AC6075A" wp14:editId="249771B6">
            <wp:extent cx="6299835" cy="8982075"/>
            <wp:effectExtent l="0" t="0" r="571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D02" w:rsidRDefault="00415D02" w:rsidP="00415D0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15D02" w:rsidRPr="00415D02" w:rsidRDefault="00415D02" w:rsidP="00415D02">
      <w:pPr>
        <w:widowControl w:val="0"/>
        <w:autoSpaceDE w:val="0"/>
        <w:autoSpaceDN w:val="0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 w:rsidRPr="00415D02">
        <w:rPr>
          <w:rFonts w:ascii="Times New Roman" w:eastAsia="Times New Roman" w:hAnsi="Times New Roman" w:cs="Times New Roman"/>
          <w:sz w:val="24"/>
          <w:szCs w:val="24"/>
        </w:rPr>
        <w:t>Дополнительная общеобразовательная общеразвивающая программа «</w:t>
      </w:r>
      <w:proofErr w:type="spellStart"/>
      <w:r w:rsidRPr="00415D02">
        <w:rPr>
          <w:rFonts w:ascii="Times New Roman" w:eastAsia="Times New Roman" w:hAnsi="Times New Roman" w:cs="Times New Roman"/>
          <w:sz w:val="24"/>
          <w:szCs w:val="24"/>
        </w:rPr>
        <w:t>Театрология</w:t>
      </w:r>
      <w:proofErr w:type="spellEnd"/>
      <w:r w:rsidRPr="00415D02">
        <w:rPr>
          <w:rFonts w:ascii="Times New Roman" w:eastAsia="Times New Roman" w:hAnsi="Times New Roman" w:cs="Times New Roman"/>
          <w:sz w:val="24"/>
          <w:szCs w:val="24"/>
        </w:rPr>
        <w:t>» разработана в соответствии с</w:t>
      </w:r>
      <w:r w:rsidRPr="00415D02">
        <w:rPr>
          <w:rFonts w:ascii="Times New Roman" w:eastAsia="Times New Roman" w:hAnsi="Times New Roman" w:cs="Times New Roman"/>
        </w:rPr>
        <w:t xml:space="preserve"> </w:t>
      </w:r>
      <w:r w:rsidRPr="00415D02">
        <w:rPr>
          <w:rFonts w:ascii="Times New Roman" w:eastAsia="Times New Roman" w:hAnsi="Times New Roman" w:cs="Times New Roman"/>
          <w:sz w:val="24"/>
        </w:rPr>
        <w:t>действующим законодательством, Уставом и локальными актами учреждения.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b/>
          <w:sz w:val="24"/>
          <w:szCs w:val="24"/>
        </w:rPr>
        <w:t>Уровень программы</w:t>
      </w:r>
      <w:r w:rsidRPr="00415D02">
        <w:rPr>
          <w:rFonts w:ascii="Times New Roman" w:eastAsia="Times New Roman" w:hAnsi="Times New Roman" w:cs="Times New Roman"/>
          <w:sz w:val="24"/>
          <w:szCs w:val="24"/>
        </w:rPr>
        <w:t xml:space="preserve"> - базовый.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b/>
          <w:sz w:val="24"/>
          <w:szCs w:val="24"/>
        </w:rPr>
        <w:t>Направленность программы</w:t>
      </w:r>
      <w:r w:rsidRPr="00415D02">
        <w:rPr>
          <w:rFonts w:ascii="Times New Roman" w:eastAsia="Times New Roman" w:hAnsi="Times New Roman" w:cs="Times New Roman"/>
          <w:sz w:val="24"/>
          <w:szCs w:val="24"/>
        </w:rPr>
        <w:t xml:space="preserve"> - художественная.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b/>
          <w:i/>
          <w:sz w:val="24"/>
          <w:szCs w:val="24"/>
        </w:rPr>
        <w:t>Актуальность</w:t>
      </w:r>
      <w:r w:rsidRPr="00415D02">
        <w:rPr>
          <w:rFonts w:ascii="Times New Roman" w:eastAsia="Times New Roman" w:hAnsi="Times New Roman" w:cs="Times New Roman"/>
          <w:sz w:val="24"/>
          <w:szCs w:val="24"/>
        </w:rPr>
        <w:t xml:space="preserve"> настоящей программы состоит в том, что она стимулирует способность детей к образному и свободному восприятию окружающего мира (людей, культурных ценностей, природы), которое, развиваясь параллельно с традиционным рациональным восприятием, расширяет и обогащает его. Ребёнок учится уважать чужое мнение, быть терпимым к различным точкам зрения, учится преобразовывать мир, используя фантазию, воображение, общение с окружающими людьми.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sz w:val="24"/>
          <w:szCs w:val="24"/>
        </w:rPr>
        <w:t>Точка удивления, мизансцена, этюд, предлагаемые обстоятельства. Оказывается, эти термины из мира театра позволяют сделать дополнительное образование увлекательным и человечным. Сегодня дети мало общаются, много времени проводят за компьютером, часто пребывают в виртуальном мире. Как помочь и заинтересовать школьников «живым» общением?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sz w:val="24"/>
          <w:szCs w:val="24"/>
        </w:rPr>
        <w:t>На занятиях по программе создается необходимость максимального личного включения всех и каждого в процесс театрального действия. Театральная педагогика (как часть педагогики и искусства) предлагает создание открытой творческой среды для живого общения. Диалог в этой художественно-творческой среде может быть на любую тему (от науки до космоса), но целью его всегда будет формирование целостной картины мира, одновременное развитие эмоциональных и интеллектуальных способностей ученика.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b/>
          <w:i/>
          <w:sz w:val="24"/>
          <w:szCs w:val="24"/>
        </w:rPr>
        <w:t>Отличительные особенности обучения по программе:</w:t>
      </w:r>
      <w:r w:rsidRPr="00415D02">
        <w:rPr>
          <w:rFonts w:ascii="Times New Roman" w:eastAsia="Times New Roman" w:hAnsi="Times New Roman" w:cs="Times New Roman"/>
          <w:sz w:val="24"/>
          <w:szCs w:val="24"/>
        </w:rPr>
        <w:t xml:space="preserve"> Осуществлению поставленных в программе задач служит широкий спектр упражнений, заданий и игр - средств театральной педагогики. Через любимую деятельность детей – игру можно помочь ребёнку сформировать интересной и не ординарной личностью.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sz w:val="24"/>
          <w:szCs w:val="24"/>
        </w:rPr>
        <w:t>Занятия формируются смелость публичного выступления, готовность выйти на сцену, умение сосредоточить внимание на поставленной задаче. Ребёнок становится раскрепощённым, контактным, учится чётко формулировать свои мысли и излагать их.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sz w:val="24"/>
          <w:szCs w:val="24"/>
        </w:rPr>
        <w:t>Исполнителя и зрителя, которые постоянно берет на себя ребёнок, помогает ему продемонстрировать товарищам свою позицию, свои умения, знания и фантазию. В результате у детей развивается ассоциативно-образное мышление, формируются нравственная и эстетическая позиции.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6"/>
        </w:rPr>
      </w:pP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6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289"/>
        <w:gridCol w:w="3289"/>
        <w:gridCol w:w="3290"/>
      </w:tblGrid>
      <w:tr w:rsidR="00415D02" w:rsidRPr="00415D02" w:rsidTr="00D16387">
        <w:tc>
          <w:tcPr>
            <w:tcW w:w="3289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Предметная область</w:t>
            </w:r>
          </w:p>
        </w:tc>
        <w:tc>
          <w:tcPr>
            <w:tcW w:w="3289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Требования ФГОС</w:t>
            </w:r>
          </w:p>
        </w:tc>
        <w:tc>
          <w:tcPr>
            <w:tcW w:w="3290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Дополнительность программы</w:t>
            </w:r>
          </w:p>
        </w:tc>
      </w:tr>
      <w:tr w:rsidR="00415D02" w:rsidRPr="00415D02" w:rsidTr="00D16387">
        <w:tc>
          <w:tcPr>
            <w:tcW w:w="3289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3289" w:type="dxa"/>
          </w:tcPr>
          <w:p w:rsidR="00415D02" w:rsidRPr="00415D02" w:rsidRDefault="00415D02" w:rsidP="00415D02">
            <w:pPr>
              <w:widowControl w:val="0"/>
              <w:tabs>
                <w:tab w:val="left" w:pos="323"/>
              </w:tabs>
              <w:autoSpaceDE w:val="0"/>
              <w:autoSpaceDN w:val="0"/>
              <w:ind w:left="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первоначальных представлений о роли музыки в жизни человека, её роли в духовно-нравственном развитии человека;</w:t>
            </w:r>
          </w:p>
          <w:p w:rsidR="00415D02" w:rsidRPr="00415D02" w:rsidRDefault="00415D02" w:rsidP="00415D02">
            <w:pPr>
              <w:widowControl w:val="0"/>
              <w:tabs>
                <w:tab w:val="left" w:pos="323"/>
              </w:tabs>
              <w:autoSpaceDE w:val="0"/>
              <w:autoSpaceDN w:val="0"/>
              <w:ind w:left="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основ музыкальной культуры, в том числе на материале музыкальной культуры родного края, развитие художественного вкуса и интереса к музыкальному </w:t>
            </w:r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искусству и музыкальной деятельности</w:t>
            </w:r>
          </w:p>
          <w:p w:rsidR="00415D02" w:rsidRPr="00415D02" w:rsidRDefault="00415D02" w:rsidP="00415D02">
            <w:pPr>
              <w:widowControl w:val="0"/>
              <w:tabs>
                <w:tab w:val="left" w:pos="323"/>
              </w:tabs>
              <w:autoSpaceDE w:val="0"/>
              <w:autoSpaceDN w:val="0"/>
              <w:ind w:left="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воспринимать музыку и выражать своё отношение к музыкальному произведению.</w:t>
            </w:r>
          </w:p>
        </w:tc>
        <w:tc>
          <w:tcPr>
            <w:tcW w:w="3290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ind w:left="1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Формируется умение работать с музыкальными образами при выполнении упражнений;</w:t>
            </w:r>
          </w:p>
          <w:p w:rsidR="00415D02" w:rsidRPr="00415D02" w:rsidRDefault="00415D02" w:rsidP="00415D02">
            <w:pPr>
              <w:widowControl w:val="0"/>
              <w:autoSpaceDE w:val="0"/>
              <w:autoSpaceDN w:val="0"/>
              <w:ind w:left="1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</w:rPr>
              <w:t>- Формируется умение использовать музыкальные образы при создании театрализованных и музыкально-</w:t>
            </w:r>
          </w:p>
          <w:p w:rsidR="00415D02" w:rsidRPr="00415D02" w:rsidRDefault="00415D02" w:rsidP="00415D02">
            <w:pPr>
              <w:widowControl w:val="0"/>
              <w:autoSpaceDE w:val="0"/>
              <w:autoSpaceDN w:val="0"/>
              <w:ind w:left="1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</w:rPr>
              <w:t>пластических композиций.</w:t>
            </w:r>
          </w:p>
        </w:tc>
      </w:tr>
      <w:tr w:rsidR="00415D02" w:rsidRPr="00415D02" w:rsidTr="00D16387">
        <w:tc>
          <w:tcPr>
            <w:tcW w:w="3289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Изобразительное искусство</w:t>
            </w:r>
          </w:p>
        </w:tc>
        <w:tc>
          <w:tcPr>
            <w:tcW w:w="3289" w:type="dxa"/>
          </w:tcPr>
          <w:p w:rsidR="00415D02" w:rsidRPr="00415D02" w:rsidRDefault="00415D02" w:rsidP="00415D02">
            <w:pPr>
              <w:widowControl w:val="0"/>
              <w:tabs>
                <w:tab w:val="left" w:pos="352"/>
              </w:tabs>
              <w:autoSpaceDE w:val="0"/>
              <w:autoSpaceDN w:val="0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первоначальных представлений о роли изобразительного искусства в жизни человека, его роли в духовно-нравственном развитии человека;</w:t>
            </w:r>
          </w:p>
          <w:p w:rsidR="00415D02" w:rsidRPr="00415D02" w:rsidRDefault="00415D02" w:rsidP="00415D02">
            <w:pPr>
              <w:widowControl w:val="0"/>
              <w:tabs>
                <w:tab w:val="left" w:pos="352"/>
              </w:tabs>
              <w:autoSpaceDE w:val="0"/>
              <w:autoSpaceDN w:val="0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основ художественной культуры, в том числе на материале художественной культуры родного края, эстетического отношения к миру, понимание красоты как ценности.</w:t>
            </w:r>
          </w:p>
        </w:tc>
        <w:tc>
          <w:tcPr>
            <w:tcW w:w="3290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</w:rPr>
              <w:t>- через изучение взаимодействия театрального и изобразительного искусства формируются навыки работы с изобразительными материалами;</w:t>
            </w:r>
          </w:p>
          <w:p w:rsidR="00415D02" w:rsidRPr="00415D02" w:rsidRDefault="00415D02" w:rsidP="00415D0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</w:rPr>
              <w:t>- при оформлении театральных постановок (декорации, эскизы костюмов);</w:t>
            </w:r>
          </w:p>
        </w:tc>
      </w:tr>
      <w:tr w:rsidR="00415D02" w:rsidRPr="00415D02" w:rsidTr="00D16387">
        <w:tc>
          <w:tcPr>
            <w:tcW w:w="3289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Обществознание и естествознание (Окружающий мир)</w:t>
            </w:r>
          </w:p>
        </w:tc>
        <w:tc>
          <w:tcPr>
            <w:tcW w:w="3289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уважительного отношения к России, родному краю, своей семье, истории культуры, природе нашей страны, её современной жизни;</w:t>
            </w:r>
          </w:p>
          <w:p w:rsidR="00415D02" w:rsidRPr="00415D02" w:rsidRDefault="00415D02" w:rsidP="00415D0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</w:rPr>
              <w:t>- осознание целостности окружающего мира, освоение основ экологической грамотности,</w:t>
            </w:r>
          </w:p>
          <w:p w:rsidR="00415D02" w:rsidRPr="00415D02" w:rsidRDefault="00415D02" w:rsidP="00415D0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элементарных правил нравственного поведения в мире природы и людей, норм </w:t>
            </w:r>
            <w:proofErr w:type="spellStart"/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</w:rPr>
              <w:t>здоровьесберегающего</w:t>
            </w:r>
            <w:proofErr w:type="spellEnd"/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поведения в природной и социальной среде;</w:t>
            </w:r>
          </w:p>
          <w:p w:rsidR="00415D02" w:rsidRPr="00415D02" w:rsidRDefault="00415D02" w:rsidP="00415D0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</w:rPr>
              <w:t>-осознание ценности человеческой жизни.</w:t>
            </w:r>
          </w:p>
        </w:tc>
        <w:tc>
          <w:tcPr>
            <w:tcW w:w="3290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</w:rPr>
              <w:t>На занятиях изучается игровая культура разных народов, что способствует осознанию влияния исторических факторов на развитие традиционной культуры народов, проживающих на территории России.</w:t>
            </w:r>
          </w:p>
        </w:tc>
      </w:tr>
      <w:tr w:rsidR="00415D02" w:rsidRPr="00415D02" w:rsidTr="00D16387">
        <w:tc>
          <w:tcPr>
            <w:tcW w:w="3289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3289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</w:rPr>
              <w:t>- осознание значимости чтения для личного</w:t>
            </w:r>
          </w:p>
          <w:p w:rsidR="00415D02" w:rsidRPr="00415D02" w:rsidRDefault="00415D02" w:rsidP="00415D02">
            <w:pPr>
              <w:widowControl w:val="0"/>
              <w:autoSpaceDE w:val="0"/>
              <w:autoSpaceDN w:val="0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развития; </w:t>
            </w:r>
          </w:p>
          <w:p w:rsidR="00415D02" w:rsidRPr="00415D02" w:rsidRDefault="00415D02" w:rsidP="00415D02">
            <w:pPr>
              <w:widowControl w:val="0"/>
              <w:autoSpaceDE w:val="0"/>
              <w:autoSpaceDN w:val="0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формирование представлений о мире, первоначальных этических представлений, понятий о добре и зле, нравственности; </w:t>
            </w:r>
          </w:p>
          <w:p w:rsidR="00415D02" w:rsidRPr="00415D02" w:rsidRDefault="00415D02" w:rsidP="00415D02">
            <w:pPr>
              <w:widowControl w:val="0"/>
              <w:autoSpaceDE w:val="0"/>
              <w:autoSpaceDN w:val="0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успешности обучения по всем учебным предметам; </w:t>
            </w:r>
          </w:p>
          <w:p w:rsidR="00415D02" w:rsidRPr="00415D02" w:rsidRDefault="00415D02" w:rsidP="00415D02">
            <w:pPr>
              <w:widowControl w:val="0"/>
              <w:autoSpaceDE w:val="0"/>
              <w:autoSpaceDN w:val="0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</w:rPr>
              <w:t>- формирование потребности в систематическом чтении;</w:t>
            </w:r>
          </w:p>
          <w:p w:rsidR="00415D02" w:rsidRPr="00415D02" w:rsidRDefault="00415D02" w:rsidP="00415D02">
            <w:pPr>
              <w:widowControl w:val="0"/>
              <w:tabs>
                <w:tab w:val="left" w:pos="255"/>
              </w:tabs>
              <w:autoSpaceDE w:val="0"/>
              <w:autoSpaceDN w:val="0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достижение необходимого </w:t>
            </w:r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для продолжения образования уровня читательской компетентности, общего речевого развития, т.е. овладение техникой чтения вслух и про себя, элементарными приемами интерпретации, анализа и преобразования художественных, научно-популярных и учебных текстов с использованием элементарных  литературоведческих  понятий.</w:t>
            </w:r>
          </w:p>
        </w:tc>
        <w:tc>
          <w:tcPr>
            <w:tcW w:w="3290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ind w:left="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-при знакомстве с</w:t>
            </w:r>
          </w:p>
          <w:p w:rsidR="00415D02" w:rsidRPr="00415D02" w:rsidRDefault="00415D02" w:rsidP="00415D02">
            <w:pPr>
              <w:widowControl w:val="0"/>
              <w:autoSpaceDE w:val="0"/>
              <w:autoSpaceDN w:val="0"/>
              <w:ind w:left="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</w:rPr>
              <w:t>малыми литературными формами, особенностями драматургического материала, обогащается понятийный словарь, увеличивается словарный запас, логический разбор текста позволяет выработать умение определять причинно-следственные связи.</w:t>
            </w:r>
          </w:p>
        </w:tc>
      </w:tr>
    </w:tbl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6"/>
        </w:rPr>
      </w:pP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6"/>
        </w:rPr>
      </w:pP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sz w:val="24"/>
          <w:szCs w:val="24"/>
        </w:rPr>
        <w:t>Занятия носят комплексный характер, поэтому на каждом конкретном занятии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sz w:val="24"/>
          <w:szCs w:val="24"/>
        </w:rPr>
        <w:t>используются элементы из нескольких разделов программы. Педагог может варьировать занятия в зависимости от освоения группой определённых навыков. Это способствует более гармоничному формированию восприятия учебного материала.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ind w:firstLine="6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sz w:val="24"/>
          <w:szCs w:val="24"/>
        </w:rPr>
        <w:t>На занятиях используются элементы системы профессиональной подготовки актёра, адаптированные к возрастным и психофизическим особенностям младшего школьника.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ind w:firstLine="6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sz w:val="24"/>
          <w:szCs w:val="24"/>
        </w:rPr>
        <w:t>Программа учитывает взаимосвязь и преемственность содержания с предметными областями начального общего образования (в рамках ФГОС).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ind w:left="612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b/>
          <w:i/>
          <w:sz w:val="24"/>
          <w:szCs w:val="24"/>
        </w:rPr>
        <w:t>Особенности структуры и содержания программы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ind w:firstLine="6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sz w:val="24"/>
          <w:szCs w:val="24"/>
        </w:rPr>
        <w:t>Содержание программы включает в себя пять взаимосвязанных и взаимодополняющих разделов.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ind w:firstLine="6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b/>
          <w:i/>
          <w:sz w:val="24"/>
          <w:szCs w:val="24"/>
        </w:rPr>
        <w:t>Первый раздел</w:t>
      </w:r>
      <w:r w:rsidRPr="00415D02">
        <w:rPr>
          <w:rFonts w:ascii="Times New Roman" w:eastAsia="Times New Roman" w:hAnsi="Times New Roman" w:cs="Times New Roman"/>
          <w:b/>
          <w:sz w:val="24"/>
          <w:szCs w:val="24"/>
        </w:rPr>
        <w:t xml:space="preserve"> «Театральная игра»</w:t>
      </w:r>
      <w:r w:rsidRPr="00415D02">
        <w:rPr>
          <w:rFonts w:ascii="Times New Roman" w:eastAsia="Times New Roman" w:hAnsi="Times New Roman" w:cs="Times New Roman"/>
          <w:sz w:val="24"/>
          <w:szCs w:val="24"/>
        </w:rPr>
        <w:t xml:space="preserve"> направлен на развитие игрового поведения, эстетического чувства, способности творчески относиться к любому делу, уметь общаться со сверстниками и взрослыми людьми в различных жизненных ситуациях. Театрализованные игры позволяют ребятам с большим интересом и легкостью погружаться в мир фантазии, учат замечать и оценивать свои промахи и ошибки других. У детей вырабатываются навыки активного импровизационного взаимодействия.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ind w:firstLine="6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b/>
          <w:i/>
          <w:sz w:val="24"/>
          <w:szCs w:val="24"/>
        </w:rPr>
        <w:t>Второй раздел</w:t>
      </w:r>
      <w:r w:rsidRPr="00415D02">
        <w:rPr>
          <w:rFonts w:ascii="Times New Roman" w:eastAsia="Times New Roman" w:hAnsi="Times New Roman" w:cs="Times New Roman"/>
          <w:b/>
          <w:sz w:val="24"/>
          <w:szCs w:val="24"/>
        </w:rPr>
        <w:t xml:space="preserve"> «Ритмопластика»</w:t>
      </w:r>
      <w:r w:rsidRPr="00415D02">
        <w:rPr>
          <w:rFonts w:ascii="Times New Roman" w:eastAsia="Times New Roman" w:hAnsi="Times New Roman" w:cs="Times New Roman"/>
          <w:sz w:val="24"/>
          <w:szCs w:val="24"/>
        </w:rPr>
        <w:t xml:space="preserve"> включает в себя комплексные ритмические, естественных психомоторных способностей обучающихся. Выполнение игровых заданий в образах животных и персонажей из сказок помогает им лучше овладеть своим телом, осознать пластические возможности движений при создании образов.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sz w:val="24"/>
          <w:szCs w:val="24"/>
        </w:rPr>
        <w:t>Этот раздел призван дать ребёнку ощущение гармони и своего тела с окружающим миром, развитие свободы и выразительности движений.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ind w:firstLine="6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b/>
          <w:i/>
          <w:sz w:val="24"/>
          <w:szCs w:val="24"/>
        </w:rPr>
        <w:t>Третий раздел</w:t>
      </w:r>
      <w:r w:rsidRPr="00415D02">
        <w:rPr>
          <w:rFonts w:ascii="Times New Roman" w:eastAsia="Times New Roman" w:hAnsi="Times New Roman" w:cs="Times New Roman"/>
          <w:b/>
          <w:sz w:val="24"/>
          <w:szCs w:val="24"/>
        </w:rPr>
        <w:t xml:space="preserve"> «Культура, техника речи»</w:t>
      </w:r>
      <w:r w:rsidRPr="00415D02">
        <w:rPr>
          <w:rFonts w:ascii="Times New Roman" w:eastAsia="Times New Roman" w:hAnsi="Times New Roman" w:cs="Times New Roman"/>
          <w:sz w:val="24"/>
          <w:szCs w:val="24"/>
        </w:rPr>
        <w:t xml:space="preserve"> объединяет игры и упражнения, направленные на развитие дыхания и свободы речевого аппарата, умение владеть правильной артикуляцией, четкой дикцией, разнообразной интонацией, логикой речи и орфоэпией. В этот же раздел включены игры со словом, развивающие связную образную речь, творческую фантазию, умение сочинять небольшие рассказы и сказки, подбирать простейшие рифмы.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ind w:firstLine="6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b/>
          <w:i/>
          <w:sz w:val="24"/>
          <w:szCs w:val="24"/>
        </w:rPr>
        <w:t>Четвёртый раздел</w:t>
      </w:r>
      <w:r w:rsidRPr="00415D02">
        <w:rPr>
          <w:rFonts w:ascii="Times New Roman" w:eastAsia="Times New Roman" w:hAnsi="Times New Roman" w:cs="Times New Roman"/>
          <w:b/>
          <w:sz w:val="24"/>
          <w:szCs w:val="24"/>
        </w:rPr>
        <w:t xml:space="preserve"> «Основы театральной культуры»</w:t>
      </w:r>
      <w:r w:rsidRPr="00415D02">
        <w:rPr>
          <w:rFonts w:ascii="Times New Roman" w:eastAsia="Times New Roman" w:hAnsi="Times New Roman" w:cs="Times New Roman"/>
          <w:sz w:val="24"/>
          <w:szCs w:val="24"/>
        </w:rPr>
        <w:t xml:space="preserve"> призван обеспечить условия для овладения обучающимися элементарными знаниями и понятиями, профессиональной терминологией театрального искусства.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ind w:firstLine="6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b/>
          <w:i/>
          <w:sz w:val="24"/>
          <w:szCs w:val="24"/>
        </w:rPr>
        <w:t>Пятый раздел</w:t>
      </w:r>
      <w:r w:rsidRPr="00415D02">
        <w:rPr>
          <w:rFonts w:ascii="Times New Roman" w:eastAsia="Times New Roman" w:hAnsi="Times New Roman" w:cs="Times New Roman"/>
          <w:b/>
          <w:sz w:val="24"/>
          <w:szCs w:val="24"/>
        </w:rPr>
        <w:t xml:space="preserve"> «Работа над спектаклем»</w:t>
      </w:r>
      <w:r w:rsidRPr="00415D02">
        <w:rPr>
          <w:rFonts w:ascii="Times New Roman" w:eastAsia="Times New Roman" w:hAnsi="Times New Roman" w:cs="Times New Roman"/>
          <w:sz w:val="24"/>
          <w:szCs w:val="24"/>
        </w:rPr>
        <w:t xml:space="preserve"> является очень важным разделом программы, ведущим участников коллектива к конечному, значимому результату – участию в полноценном театральном спектакле, что способствует формированию адекватной самооценки детей и умению давать корректную оценку действий партнёров по сцене.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ind w:firstLine="6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Адресаты программы</w:t>
      </w:r>
      <w:r w:rsidRPr="00415D02">
        <w:rPr>
          <w:rFonts w:ascii="Times New Roman" w:eastAsia="Times New Roman" w:hAnsi="Times New Roman" w:cs="Times New Roman"/>
          <w:sz w:val="24"/>
          <w:szCs w:val="24"/>
        </w:rPr>
        <w:t xml:space="preserve"> - дети младшего и среднего школьного возраста (9-13 лет). </w:t>
      </w:r>
      <w:r w:rsidRPr="00415D02">
        <w:rPr>
          <w:rFonts w:ascii="Times New Roman" w:eastAsia="Times New Roman" w:hAnsi="Times New Roman" w:cs="Times New Roman"/>
          <w:i/>
          <w:sz w:val="24"/>
          <w:szCs w:val="24"/>
        </w:rPr>
        <w:t>Критерии отбора: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sz w:val="24"/>
          <w:szCs w:val="24"/>
        </w:rPr>
        <w:t>- желание ребёнка заниматься театральной деятельностью;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sz w:val="24"/>
          <w:szCs w:val="24"/>
        </w:rPr>
        <w:t>- отсутствие противопоказаний по состоянию здоровья.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ind w:firstLine="6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b/>
          <w:sz w:val="24"/>
          <w:szCs w:val="24"/>
        </w:rPr>
        <w:t>Количество учащихся в группе</w:t>
      </w:r>
      <w:r w:rsidRPr="00415D02">
        <w:rPr>
          <w:rFonts w:ascii="Times New Roman" w:eastAsia="Times New Roman" w:hAnsi="Times New Roman" w:cs="Times New Roman"/>
          <w:sz w:val="24"/>
          <w:szCs w:val="24"/>
        </w:rPr>
        <w:t xml:space="preserve"> – 15 человек.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ind w:left="6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sz w:val="24"/>
          <w:szCs w:val="24"/>
        </w:rPr>
        <w:t xml:space="preserve">Программа рассчитана на 1 год обучения. 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ind w:left="6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sz w:val="24"/>
          <w:szCs w:val="24"/>
        </w:rPr>
        <w:t>Количество учебных часов в год - 144.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ind w:left="6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sz w:val="24"/>
          <w:szCs w:val="24"/>
        </w:rPr>
        <w:t>Недельная нагрузка – 4 часа (два занятия по 2 часа).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ind w:left="61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b/>
          <w:sz w:val="24"/>
          <w:szCs w:val="24"/>
        </w:rPr>
        <w:t>Структура занятия: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ind w:left="6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15D02">
        <w:rPr>
          <w:rFonts w:ascii="Times New Roman" w:eastAsia="Times New Roman" w:hAnsi="Times New Roman" w:cs="Times New Roman"/>
          <w:sz w:val="24"/>
          <w:szCs w:val="24"/>
        </w:rPr>
        <w:tab/>
        <w:t>приветствие детей, организационные вопросы;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ind w:left="6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15D02">
        <w:rPr>
          <w:rFonts w:ascii="Times New Roman" w:eastAsia="Times New Roman" w:hAnsi="Times New Roman" w:cs="Times New Roman"/>
          <w:sz w:val="24"/>
          <w:szCs w:val="24"/>
        </w:rPr>
        <w:tab/>
        <w:t>работа над речью;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ind w:left="6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15D02">
        <w:rPr>
          <w:rFonts w:ascii="Times New Roman" w:eastAsia="Times New Roman" w:hAnsi="Times New Roman" w:cs="Times New Roman"/>
          <w:sz w:val="24"/>
          <w:szCs w:val="24"/>
        </w:rPr>
        <w:tab/>
        <w:t>театральные подвижные игры;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ind w:left="6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15D02">
        <w:rPr>
          <w:rFonts w:ascii="Times New Roman" w:eastAsia="Times New Roman" w:hAnsi="Times New Roman" w:cs="Times New Roman"/>
          <w:sz w:val="24"/>
          <w:szCs w:val="24"/>
        </w:rPr>
        <w:tab/>
        <w:t>индивидуальные и групповые задания на площадке;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ind w:left="6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15D02">
        <w:rPr>
          <w:rFonts w:ascii="Times New Roman" w:eastAsia="Times New Roman" w:hAnsi="Times New Roman" w:cs="Times New Roman"/>
          <w:sz w:val="24"/>
          <w:szCs w:val="24"/>
        </w:rPr>
        <w:tab/>
        <w:t>актерский тренинг;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ind w:left="6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15D02">
        <w:rPr>
          <w:rFonts w:ascii="Times New Roman" w:eastAsia="Times New Roman" w:hAnsi="Times New Roman" w:cs="Times New Roman"/>
          <w:sz w:val="24"/>
          <w:szCs w:val="24"/>
        </w:rPr>
        <w:tab/>
        <w:t>анализ занятия.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ind w:firstLine="6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b/>
          <w:sz w:val="24"/>
          <w:szCs w:val="24"/>
        </w:rPr>
        <w:t>Формы организации образовательного процесса</w:t>
      </w:r>
      <w:r w:rsidRPr="00415D02">
        <w:rPr>
          <w:rFonts w:ascii="Times New Roman" w:eastAsia="Times New Roman" w:hAnsi="Times New Roman" w:cs="Times New Roman"/>
          <w:sz w:val="24"/>
          <w:szCs w:val="24"/>
        </w:rPr>
        <w:t>: индивидуально-групповые.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ind w:firstLine="61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b/>
          <w:sz w:val="24"/>
          <w:szCs w:val="24"/>
        </w:rPr>
        <w:t xml:space="preserve">Виды занятий по программе: </w:t>
      </w:r>
      <w:r w:rsidRPr="00415D02">
        <w:rPr>
          <w:rFonts w:ascii="Times New Roman" w:eastAsia="Times New Roman" w:hAnsi="Times New Roman" w:cs="Times New Roman"/>
          <w:sz w:val="24"/>
          <w:szCs w:val="24"/>
        </w:rPr>
        <w:t>практические занятия, мастер-классы, мастерские, ролевые игры, тренинги, творческое задание, концерты, творческие отчеты.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ind w:left="61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b/>
          <w:sz w:val="24"/>
          <w:szCs w:val="24"/>
        </w:rPr>
        <w:t>Используемые в программе педагогические технологии: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ind w:firstLine="6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i/>
          <w:sz w:val="24"/>
          <w:szCs w:val="24"/>
        </w:rPr>
        <w:t>Технология коллективно-творческой деятельности</w:t>
      </w:r>
      <w:r w:rsidRPr="00415D02">
        <w:rPr>
          <w:rFonts w:ascii="Times New Roman" w:eastAsia="Times New Roman" w:hAnsi="Times New Roman" w:cs="Times New Roman"/>
          <w:sz w:val="24"/>
          <w:szCs w:val="24"/>
        </w:rPr>
        <w:t xml:space="preserve"> – это технология, в которой достижение творческого уровня является приоритетной целью. В основе технологии лежат организационные принципы: социально-полезная направленность деятельности детей и взрослых; сотрудничество детей и взрослых; романтизм и творчество. 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ind w:firstLine="6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sz w:val="24"/>
          <w:szCs w:val="24"/>
        </w:rPr>
        <w:t>Основные задачи технологии: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ind w:firstLine="6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15D02">
        <w:rPr>
          <w:rFonts w:ascii="Times New Roman" w:eastAsia="Times New Roman" w:hAnsi="Times New Roman" w:cs="Times New Roman"/>
          <w:sz w:val="24"/>
          <w:szCs w:val="24"/>
        </w:rPr>
        <w:tab/>
        <w:t>выявить, учесть, развить творческие способности детей и приобщить их к многообразной творческой деятельности с выходом на конкретный продукт, который можно фиксировать (в данной программе – постановка и демонстрация спектакля);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ind w:firstLine="6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15D02">
        <w:rPr>
          <w:rFonts w:ascii="Times New Roman" w:eastAsia="Times New Roman" w:hAnsi="Times New Roman" w:cs="Times New Roman"/>
          <w:sz w:val="24"/>
          <w:szCs w:val="24"/>
        </w:rPr>
        <w:tab/>
        <w:t>воспитать общественно-активную творческую личность;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ind w:firstLine="6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sz w:val="24"/>
          <w:szCs w:val="24"/>
        </w:rPr>
        <w:t>- технология предполагает такую организацию совместной деятельности детей и взрослых, при которой все члены коллектива участвуют в планировании, подготовке, осуществлении и анализе любого дела (в данной программе – постановка и демонстрация спектакля.) Мотивом деятельности детей является стремление к самовыражению и самоусовершенствованию.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ind w:firstLine="6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sz w:val="24"/>
          <w:szCs w:val="24"/>
        </w:rPr>
        <w:t>Технология коллективно-творческой деятельности: раскрепощение личности, формирование гражданского самосознания, развитие его способностей к социальному творчеству, воспитание общественно-активной творческой личности.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ind w:firstLine="6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i/>
          <w:sz w:val="24"/>
          <w:szCs w:val="24"/>
        </w:rPr>
        <w:t>Игровая технология:</w:t>
      </w:r>
      <w:r w:rsidRPr="00415D02">
        <w:rPr>
          <w:rFonts w:ascii="Times New Roman" w:eastAsia="Times New Roman" w:hAnsi="Times New Roman" w:cs="Times New Roman"/>
          <w:sz w:val="24"/>
          <w:szCs w:val="24"/>
        </w:rPr>
        <w:t xml:space="preserve"> включение обучающихся в творческие игры, входе которых происходит нестандартное обучение и воспитание, социальная адаптация, активизация деятельности обучающихся.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ind w:firstLine="6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i/>
          <w:sz w:val="24"/>
          <w:szCs w:val="24"/>
        </w:rPr>
        <w:t>Технологии дифференцированного обучения:</w:t>
      </w:r>
      <w:r w:rsidRPr="00415D02">
        <w:rPr>
          <w:rFonts w:ascii="Times New Roman" w:eastAsia="Times New Roman" w:hAnsi="Times New Roman" w:cs="Times New Roman"/>
          <w:sz w:val="24"/>
          <w:szCs w:val="24"/>
        </w:rPr>
        <w:t xml:space="preserve"> обучение каждого ребенка на уровне его возможностей и способностей; на занятиях происходит адаптация </w:t>
      </w:r>
      <w:proofErr w:type="spellStart"/>
      <w:r w:rsidRPr="00415D02">
        <w:rPr>
          <w:rFonts w:ascii="Times New Roman" w:eastAsia="Times New Roman" w:hAnsi="Times New Roman" w:cs="Times New Roman"/>
          <w:sz w:val="24"/>
          <w:szCs w:val="24"/>
        </w:rPr>
        <w:t>различныхформ</w:t>
      </w:r>
      <w:proofErr w:type="spellEnd"/>
      <w:r w:rsidRPr="00415D02">
        <w:rPr>
          <w:rFonts w:ascii="Times New Roman" w:eastAsia="Times New Roman" w:hAnsi="Times New Roman" w:cs="Times New Roman"/>
          <w:sz w:val="24"/>
          <w:szCs w:val="24"/>
        </w:rPr>
        <w:t>, методов и средств обучения к особенностям группы.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6"/>
        </w:rPr>
      </w:pP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415D02">
        <w:rPr>
          <w:rFonts w:ascii="Times New Roman" w:eastAsia="Times New Roman" w:hAnsi="Times New Roman" w:cs="Times New Roman"/>
          <w:b/>
          <w:sz w:val="24"/>
        </w:rPr>
        <w:t>ЦЕЛЬ И ЗАДАЧИ ПРОГРАММЫ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ind w:left="1065"/>
        <w:rPr>
          <w:rFonts w:ascii="Times New Roman" w:eastAsia="Times New Roman" w:hAnsi="Times New Roman" w:cs="Times New Roman"/>
          <w:b/>
          <w:sz w:val="24"/>
        </w:rPr>
      </w:pP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 w:rsidRPr="00415D02">
        <w:rPr>
          <w:rFonts w:ascii="Times New Roman" w:eastAsia="Times New Roman" w:hAnsi="Times New Roman" w:cs="Times New Roman"/>
          <w:b/>
          <w:sz w:val="24"/>
        </w:rPr>
        <w:t>Цель</w:t>
      </w:r>
      <w:r w:rsidRPr="00415D02">
        <w:rPr>
          <w:rFonts w:ascii="Times New Roman" w:eastAsia="Times New Roman" w:hAnsi="Times New Roman" w:cs="Times New Roman"/>
          <w:sz w:val="24"/>
        </w:rPr>
        <w:t xml:space="preserve"> программы: формирование общей культуры и развитие творческих способностей у обучающихся средствами театральной педагогики с использованием многообразия форм театральной деятельности.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 w:rsidRPr="00415D02">
        <w:rPr>
          <w:rFonts w:ascii="Times New Roman" w:eastAsia="Times New Roman" w:hAnsi="Times New Roman" w:cs="Times New Roman"/>
          <w:b/>
          <w:sz w:val="24"/>
        </w:rPr>
        <w:t>Задачи</w:t>
      </w:r>
      <w:r w:rsidRPr="00415D02">
        <w:rPr>
          <w:rFonts w:ascii="Times New Roman" w:eastAsia="Times New Roman" w:hAnsi="Times New Roman" w:cs="Times New Roman"/>
          <w:sz w:val="24"/>
        </w:rPr>
        <w:t xml:space="preserve"> программы: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415D02">
        <w:rPr>
          <w:rFonts w:ascii="Times New Roman" w:eastAsia="Times New Roman" w:hAnsi="Times New Roman" w:cs="Times New Roman"/>
          <w:sz w:val="24"/>
        </w:rPr>
        <w:t>- создать открытую творческую среду для живого общения, коллективного взаимодействия и эффективного сотрудничества;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415D02">
        <w:rPr>
          <w:rFonts w:ascii="Times New Roman" w:eastAsia="Times New Roman" w:hAnsi="Times New Roman" w:cs="Times New Roman"/>
          <w:sz w:val="24"/>
        </w:rPr>
        <w:t>-</w:t>
      </w:r>
      <w:r w:rsidRPr="00415D02">
        <w:rPr>
          <w:rFonts w:ascii="Times New Roman" w:eastAsia="Times New Roman" w:hAnsi="Times New Roman" w:cs="Times New Roman"/>
          <w:sz w:val="24"/>
        </w:rPr>
        <w:tab/>
        <w:t>развивать художественный вкус и сценическую культуру;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415D02">
        <w:rPr>
          <w:rFonts w:ascii="Times New Roman" w:eastAsia="Times New Roman" w:hAnsi="Times New Roman" w:cs="Times New Roman"/>
          <w:sz w:val="24"/>
        </w:rPr>
        <w:t>-</w:t>
      </w:r>
      <w:r w:rsidRPr="00415D02">
        <w:rPr>
          <w:rFonts w:ascii="Times New Roman" w:eastAsia="Times New Roman" w:hAnsi="Times New Roman" w:cs="Times New Roman"/>
          <w:sz w:val="24"/>
        </w:rPr>
        <w:tab/>
        <w:t>совершенствовать речевой аппарат и пластическую выразительность движений;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415D02">
        <w:rPr>
          <w:rFonts w:ascii="Times New Roman" w:eastAsia="Times New Roman" w:hAnsi="Times New Roman" w:cs="Times New Roman"/>
          <w:sz w:val="24"/>
        </w:rPr>
        <w:lastRenderedPageBreak/>
        <w:t>-</w:t>
      </w:r>
      <w:r w:rsidRPr="00415D02">
        <w:rPr>
          <w:rFonts w:ascii="Times New Roman" w:eastAsia="Times New Roman" w:hAnsi="Times New Roman" w:cs="Times New Roman"/>
          <w:sz w:val="24"/>
        </w:rPr>
        <w:tab/>
        <w:t>научить владеть навыком декламации и публичного выступления.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415D02" w:rsidRPr="00415D02" w:rsidRDefault="00415D02" w:rsidP="00415D02">
      <w:pPr>
        <w:widowControl w:val="0"/>
        <w:tabs>
          <w:tab w:val="left" w:pos="3360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415D02">
        <w:rPr>
          <w:rFonts w:ascii="Times New Roman" w:eastAsia="Times New Roman" w:hAnsi="Times New Roman" w:cs="Times New Roman"/>
          <w:b/>
          <w:sz w:val="24"/>
        </w:rPr>
        <w:t>УЧЕБНЫЙ ПЛАН</w:t>
      </w:r>
    </w:p>
    <w:p w:rsidR="00415D02" w:rsidRPr="00415D02" w:rsidRDefault="00415D02" w:rsidP="00415D02">
      <w:pPr>
        <w:widowControl w:val="0"/>
        <w:autoSpaceDE w:val="0"/>
        <w:autoSpaceDN w:val="0"/>
        <w:spacing w:before="73" w:after="0" w:line="240" w:lineRule="auto"/>
        <w:ind w:left="612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tbl>
      <w:tblPr>
        <w:tblStyle w:val="aa"/>
        <w:tblW w:w="9699" w:type="dxa"/>
        <w:tblInd w:w="108" w:type="dxa"/>
        <w:tblLook w:val="04A0" w:firstRow="1" w:lastRow="0" w:firstColumn="1" w:lastColumn="0" w:noHBand="0" w:noVBand="1"/>
      </w:tblPr>
      <w:tblGrid>
        <w:gridCol w:w="624"/>
        <w:gridCol w:w="4108"/>
        <w:gridCol w:w="848"/>
        <w:gridCol w:w="1005"/>
        <w:gridCol w:w="1309"/>
        <w:gridCol w:w="1805"/>
      </w:tblGrid>
      <w:tr w:rsidR="00415D02" w:rsidRPr="00415D02" w:rsidTr="00D16387">
        <w:tc>
          <w:tcPr>
            <w:tcW w:w="624" w:type="dxa"/>
            <w:vMerge w:val="restart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108" w:type="dxa"/>
            <w:vMerge w:val="restart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Название раздела, темы</w:t>
            </w:r>
          </w:p>
        </w:tc>
        <w:tc>
          <w:tcPr>
            <w:tcW w:w="3162" w:type="dxa"/>
            <w:gridSpan w:val="3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1805" w:type="dxa"/>
            <w:vMerge w:val="restart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Формы контроля/ аттестации</w:t>
            </w:r>
          </w:p>
        </w:tc>
      </w:tr>
      <w:tr w:rsidR="00415D02" w:rsidRPr="00415D02" w:rsidTr="00D16387">
        <w:tc>
          <w:tcPr>
            <w:tcW w:w="624" w:type="dxa"/>
            <w:vMerge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08" w:type="dxa"/>
            <w:vMerge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48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005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Теория</w:t>
            </w:r>
          </w:p>
        </w:tc>
        <w:tc>
          <w:tcPr>
            <w:tcW w:w="1309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Практика</w:t>
            </w:r>
          </w:p>
        </w:tc>
        <w:tc>
          <w:tcPr>
            <w:tcW w:w="1805" w:type="dxa"/>
            <w:vMerge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15D02" w:rsidRPr="00415D02" w:rsidTr="00D16387">
        <w:tc>
          <w:tcPr>
            <w:tcW w:w="624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108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Вводное занятие</w:t>
            </w:r>
          </w:p>
        </w:tc>
        <w:tc>
          <w:tcPr>
            <w:tcW w:w="848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005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309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15D02" w:rsidRPr="00415D02" w:rsidTr="00D16387">
        <w:tc>
          <w:tcPr>
            <w:tcW w:w="624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4108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Театральная игра</w:t>
            </w:r>
          </w:p>
        </w:tc>
        <w:tc>
          <w:tcPr>
            <w:tcW w:w="848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1005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309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1805" w:type="dxa"/>
            <w:vMerge w:val="restart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Практическое задание</w:t>
            </w:r>
          </w:p>
        </w:tc>
      </w:tr>
      <w:tr w:rsidR="00415D02" w:rsidRPr="00415D02" w:rsidTr="00D16387">
        <w:tc>
          <w:tcPr>
            <w:tcW w:w="624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2.1.</w:t>
            </w:r>
          </w:p>
        </w:tc>
        <w:tc>
          <w:tcPr>
            <w:tcW w:w="4108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Игры на зрительное и произвольное внимание</w:t>
            </w:r>
          </w:p>
        </w:tc>
        <w:tc>
          <w:tcPr>
            <w:tcW w:w="848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005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09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805" w:type="dxa"/>
            <w:vMerge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15D02" w:rsidRPr="00415D02" w:rsidTr="00D16387">
        <w:tc>
          <w:tcPr>
            <w:tcW w:w="624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2.2.</w:t>
            </w:r>
          </w:p>
        </w:tc>
        <w:tc>
          <w:tcPr>
            <w:tcW w:w="4108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Игра на физическое раскрепощение, снятие зажимов</w:t>
            </w:r>
          </w:p>
        </w:tc>
        <w:tc>
          <w:tcPr>
            <w:tcW w:w="848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005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09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805" w:type="dxa"/>
            <w:vMerge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15D02" w:rsidRPr="00415D02" w:rsidTr="00D16387">
        <w:tc>
          <w:tcPr>
            <w:tcW w:w="624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2.3.</w:t>
            </w:r>
          </w:p>
        </w:tc>
        <w:tc>
          <w:tcPr>
            <w:tcW w:w="4108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Игры на взаимодействие</w:t>
            </w:r>
          </w:p>
        </w:tc>
        <w:tc>
          <w:tcPr>
            <w:tcW w:w="848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005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09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1805" w:type="dxa"/>
            <w:vMerge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15D02" w:rsidRPr="00415D02" w:rsidTr="00D16387">
        <w:tc>
          <w:tcPr>
            <w:tcW w:w="624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2.4.</w:t>
            </w:r>
          </w:p>
        </w:tc>
        <w:tc>
          <w:tcPr>
            <w:tcW w:w="4108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Игры на развитие произвольного внимания</w:t>
            </w:r>
          </w:p>
        </w:tc>
        <w:tc>
          <w:tcPr>
            <w:tcW w:w="848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005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09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1805" w:type="dxa"/>
            <w:vMerge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15D02" w:rsidRPr="00415D02" w:rsidTr="00D16387">
        <w:tc>
          <w:tcPr>
            <w:tcW w:w="624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4108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Ритмопластика</w:t>
            </w:r>
          </w:p>
        </w:tc>
        <w:tc>
          <w:tcPr>
            <w:tcW w:w="848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1005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309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1805" w:type="dxa"/>
            <w:vMerge w:val="restart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Практическое задание</w:t>
            </w:r>
          </w:p>
        </w:tc>
      </w:tr>
      <w:tr w:rsidR="00415D02" w:rsidRPr="00415D02" w:rsidTr="00D16387">
        <w:tc>
          <w:tcPr>
            <w:tcW w:w="624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3.1.</w:t>
            </w:r>
          </w:p>
        </w:tc>
        <w:tc>
          <w:tcPr>
            <w:tcW w:w="4108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Упражнения на развитие умения пользоваться жестами</w:t>
            </w:r>
          </w:p>
        </w:tc>
        <w:tc>
          <w:tcPr>
            <w:tcW w:w="848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005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09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05" w:type="dxa"/>
            <w:vMerge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15D02" w:rsidRPr="00415D02" w:rsidTr="00D16387">
        <w:tc>
          <w:tcPr>
            <w:tcW w:w="624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3.2.</w:t>
            </w:r>
          </w:p>
        </w:tc>
        <w:tc>
          <w:tcPr>
            <w:tcW w:w="4108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Упражнения на развитие двигательной способности, ловкости, подвижности</w:t>
            </w:r>
          </w:p>
        </w:tc>
        <w:tc>
          <w:tcPr>
            <w:tcW w:w="848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005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09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805" w:type="dxa"/>
            <w:vMerge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15D02" w:rsidRPr="00415D02" w:rsidTr="00D16387">
        <w:tc>
          <w:tcPr>
            <w:tcW w:w="624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3.3.</w:t>
            </w:r>
          </w:p>
        </w:tc>
        <w:tc>
          <w:tcPr>
            <w:tcW w:w="4108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Упражнения на </w:t>
            </w:r>
            <w:proofErr w:type="spellStart"/>
            <w:r w:rsidRPr="00415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расслобление</w:t>
            </w:r>
            <w:proofErr w:type="spellEnd"/>
            <w:r w:rsidRPr="00415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напряжение различных групп мышц</w:t>
            </w:r>
          </w:p>
        </w:tc>
        <w:tc>
          <w:tcPr>
            <w:tcW w:w="848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005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09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805" w:type="dxa"/>
            <w:vMerge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15D02" w:rsidRPr="00415D02" w:rsidTr="00D16387">
        <w:tc>
          <w:tcPr>
            <w:tcW w:w="624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3.4.</w:t>
            </w:r>
          </w:p>
        </w:tc>
        <w:tc>
          <w:tcPr>
            <w:tcW w:w="4108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Свободная импровизация с музыкальным сопровождением</w:t>
            </w:r>
          </w:p>
        </w:tc>
        <w:tc>
          <w:tcPr>
            <w:tcW w:w="848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005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09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805" w:type="dxa"/>
            <w:vMerge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15D02" w:rsidRPr="00415D02" w:rsidTr="00D16387">
        <w:tc>
          <w:tcPr>
            <w:tcW w:w="624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4108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Культура техники речи</w:t>
            </w:r>
          </w:p>
        </w:tc>
        <w:tc>
          <w:tcPr>
            <w:tcW w:w="848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1005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09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1805" w:type="dxa"/>
            <w:vMerge w:val="restart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Практическое задание</w:t>
            </w:r>
          </w:p>
        </w:tc>
      </w:tr>
      <w:tr w:rsidR="00415D02" w:rsidRPr="00415D02" w:rsidTr="00D16387">
        <w:tc>
          <w:tcPr>
            <w:tcW w:w="624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4.1.</w:t>
            </w:r>
          </w:p>
        </w:tc>
        <w:tc>
          <w:tcPr>
            <w:tcW w:w="4108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Развитие речевого дыхания и правильной артикуляции</w:t>
            </w:r>
          </w:p>
        </w:tc>
        <w:tc>
          <w:tcPr>
            <w:tcW w:w="848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005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09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805" w:type="dxa"/>
            <w:vMerge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15D02" w:rsidRPr="00415D02" w:rsidTr="00D16387">
        <w:tc>
          <w:tcPr>
            <w:tcW w:w="624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4.2.</w:t>
            </w:r>
          </w:p>
        </w:tc>
        <w:tc>
          <w:tcPr>
            <w:tcW w:w="4108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Построение диалога</w:t>
            </w:r>
          </w:p>
        </w:tc>
        <w:tc>
          <w:tcPr>
            <w:tcW w:w="848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005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09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1805" w:type="dxa"/>
            <w:vMerge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15D02" w:rsidRPr="00415D02" w:rsidTr="00D16387">
        <w:tc>
          <w:tcPr>
            <w:tcW w:w="624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4108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Основы театральной культуры</w:t>
            </w:r>
          </w:p>
        </w:tc>
        <w:tc>
          <w:tcPr>
            <w:tcW w:w="848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1005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1309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805" w:type="dxa"/>
            <w:vMerge w:val="restart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Тест</w:t>
            </w:r>
          </w:p>
        </w:tc>
      </w:tr>
      <w:tr w:rsidR="00415D02" w:rsidRPr="00415D02" w:rsidTr="00D16387">
        <w:tc>
          <w:tcPr>
            <w:tcW w:w="624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5.1.</w:t>
            </w:r>
          </w:p>
        </w:tc>
        <w:tc>
          <w:tcPr>
            <w:tcW w:w="4108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Театральные жесты</w:t>
            </w:r>
          </w:p>
        </w:tc>
        <w:tc>
          <w:tcPr>
            <w:tcW w:w="848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005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309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805" w:type="dxa"/>
            <w:vMerge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15D02" w:rsidRPr="00415D02" w:rsidTr="00D16387">
        <w:tc>
          <w:tcPr>
            <w:tcW w:w="624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5.2.</w:t>
            </w:r>
          </w:p>
        </w:tc>
        <w:tc>
          <w:tcPr>
            <w:tcW w:w="4108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Знакомство с создателями спектакля</w:t>
            </w:r>
          </w:p>
        </w:tc>
        <w:tc>
          <w:tcPr>
            <w:tcW w:w="848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005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309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805" w:type="dxa"/>
            <w:vMerge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15D02" w:rsidRPr="00415D02" w:rsidTr="00D16387">
        <w:tc>
          <w:tcPr>
            <w:tcW w:w="624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5.3.</w:t>
            </w:r>
          </w:p>
        </w:tc>
        <w:tc>
          <w:tcPr>
            <w:tcW w:w="4108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Виды театров</w:t>
            </w:r>
          </w:p>
        </w:tc>
        <w:tc>
          <w:tcPr>
            <w:tcW w:w="848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005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309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805" w:type="dxa"/>
            <w:vMerge/>
            <w:tcBorders>
              <w:bottom w:val="single" w:sz="4" w:space="0" w:color="auto"/>
            </w:tcBorders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15D02" w:rsidRPr="00415D02" w:rsidTr="00D16387">
        <w:tc>
          <w:tcPr>
            <w:tcW w:w="624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4108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Работа над спектаклем</w:t>
            </w:r>
          </w:p>
        </w:tc>
        <w:tc>
          <w:tcPr>
            <w:tcW w:w="848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50</w:t>
            </w:r>
          </w:p>
        </w:tc>
        <w:tc>
          <w:tcPr>
            <w:tcW w:w="1005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309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44</w:t>
            </w:r>
          </w:p>
        </w:tc>
        <w:tc>
          <w:tcPr>
            <w:tcW w:w="1805" w:type="dxa"/>
            <w:vMerge w:val="restart"/>
            <w:tcBorders>
              <w:top w:val="single" w:sz="4" w:space="0" w:color="auto"/>
            </w:tcBorders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Сценическое выступление</w:t>
            </w:r>
          </w:p>
        </w:tc>
      </w:tr>
      <w:tr w:rsidR="00415D02" w:rsidRPr="00415D02" w:rsidTr="00D16387">
        <w:tc>
          <w:tcPr>
            <w:tcW w:w="624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6.1.</w:t>
            </w:r>
          </w:p>
        </w:tc>
        <w:tc>
          <w:tcPr>
            <w:tcW w:w="4108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Выбор пьесы</w:t>
            </w:r>
          </w:p>
        </w:tc>
        <w:tc>
          <w:tcPr>
            <w:tcW w:w="848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05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309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805" w:type="dxa"/>
            <w:vMerge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15D02" w:rsidRPr="00415D02" w:rsidTr="00D16387">
        <w:tc>
          <w:tcPr>
            <w:tcW w:w="624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6.2.</w:t>
            </w:r>
          </w:p>
        </w:tc>
        <w:tc>
          <w:tcPr>
            <w:tcW w:w="4108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Сценический образ. Работа над ролью</w:t>
            </w:r>
          </w:p>
        </w:tc>
        <w:tc>
          <w:tcPr>
            <w:tcW w:w="848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005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309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805" w:type="dxa"/>
            <w:vMerge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15D02" w:rsidRPr="00415D02" w:rsidTr="00D16387">
        <w:tc>
          <w:tcPr>
            <w:tcW w:w="624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6.3.</w:t>
            </w:r>
          </w:p>
        </w:tc>
        <w:tc>
          <w:tcPr>
            <w:tcW w:w="4108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Этюдная работа в постановке спектакля</w:t>
            </w:r>
          </w:p>
        </w:tc>
        <w:tc>
          <w:tcPr>
            <w:tcW w:w="848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005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309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805" w:type="dxa"/>
            <w:vMerge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15D02" w:rsidRPr="00415D02" w:rsidTr="00D16387">
        <w:tc>
          <w:tcPr>
            <w:tcW w:w="624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6.4.</w:t>
            </w:r>
          </w:p>
        </w:tc>
        <w:tc>
          <w:tcPr>
            <w:tcW w:w="4108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Репетиции спектакля</w:t>
            </w:r>
          </w:p>
        </w:tc>
        <w:tc>
          <w:tcPr>
            <w:tcW w:w="848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1005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09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1805" w:type="dxa"/>
            <w:vMerge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15D02" w:rsidRPr="00415D02" w:rsidTr="00D16387">
        <w:tc>
          <w:tcPr>
            <w:tcW w:w="624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6.5.</w:t>
            </w:r>
          </w:p>
        </w:tc>
        <w:tc>
          <w:tcPr>
            <w:tcW w:w="4108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Показ спектакля</w:t>
            </w:r>
          </w:p>
        </w:tc>
        <w:tc>
          <w:tcPr>
            <w:tcW w:w="848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005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09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805" w:type="dxa"/>
            <w:vMerge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15D02" w:rsidRPr="00415D02" w:rsidTr="00D16387">
        <w:tc>
          <w:tcPr>
            <w:tcW w:w="624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7.</w:t>
            </w:r>
          </w:p>
        </w:tc>
        <w:tc>
          <w:tcPr>
            <w:tcW w:w="4108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Участие в театральных фестивалях и конкурсах</w:t>
            </w:r>
          </w:p>
        </w:tc>
        <w:tc>
          <w:tcPr>
            <w:tcW w:w="848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005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309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805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15D02" w:rsidRPr="00415D02" w:rsidTr="00D16387">
        <w:tc>
          <w:tcPr>
            <w:tcW w:w="4732" w:type="dxa"/>
            <w:gridSpan w:val="2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ИТОГО</w:t>
            </w:r>
          </w:p>
        </w:tc>
        <w:tc>
          <w:tcPr>
            <w:tcW w:w="848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144</w:t>
            </w:r>
          </w:p>
        </w:tc>
        <w:tc>
          <w:tcPr>
            <w:tcW w:w="1005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1309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114</w:t>
            </w:r>
          </w:p>
        </w:tc>
        <w:tc>
          <w:tcPr>
            <w:tcW w:w="1805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7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415D02" w:rsidRPr="00415D02" w:rsidRDefault="00415D02" w:rsidP="00415D02">
      <w:pPr>
        <w:widowControl w:val="0"/>
        <w:autoSpaceDE w:val="0"/>
        <w:autoSpaceDN w:val="0"/>
        <w:spacing w:before="73" w:after="0" w:line="240" w:lineRule="auto"/>
        <w:ind w:left="612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415D02" w:rsidRPr="00415D02" w:rsidRDefault="00415D02" w:rsidP="00415D02">
      <w:pPr>
        <w:widowControl w:val="0"/>
        <w:tabs>
          <w:tab w:val="left" w:pos="1236"/>
        </w:tabs>
        <w:autoSpaceDE w:val="0"/>
        <w:autoSpaceDN w:val="0"/>
        <w:spacing w:before="73"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Содержание учебного плана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b/>
          <w:sz w:val="24"/>
          <w:szCs w:val="24"/>
        </w:rPr>
        <w:t>1. Вводное занятие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b/>
          <w:sz w:val="24"/>
          <w:szCs w:val="24"/>
        </w:rPr>
        <w:t xml:space="preserve">Теория: </w:t>
      </w:r>
      <w:r w:rsidRPr="00415D02">
        <w:rPr>
          <w:rFonts w:ascii="Times New Roman" w:eastAsia="Times New Roman" w:hAnsi="Times New Roman" w:cs="Times New Roman"/>
          <w:sz w:val="24"/>
          <w:szCs w:val="24"/>
        </w:rPr>
        <w:t>Правила техники безопасности, правила поведения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b/>
          <w:sz w:val="24"/>
          <w:szCs w:val="24"/>
        </w:rPr>
        <w:t xml:space="preserve">Практика: </w:t>
      </w:r>
      <w:r w:rsidRPr="00415D02">
        <w:rPr>
          <w:rFonts w:ascii="Times New Roman" w:eastAsia="Times New Roman" w:hAnsi="Times New Roman" w:cs="Times New Roman"/>
          <w:sz w:val="24"/>
          <w:szCs w:val="24"/>
        </w:rPr>
        <w:t>игровое занятие.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15D02" w:rsidRPr="00415D02" w:rsidRDefault="00415D02" w:rsidP="00415D02">
      <w:pPr>
        <w:widowControl w:val="0"/>
        <w:tabs>
          <w:tab w:val="left" w:pos="831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b/>
          <w:bCs/>
          <w:sz w:val="24"/>
          <w:szCs w:val="24"/>
        </w:rPr>
        <w:t>2.Раздел «Театральная игра»</w:t>
      </w:r>
    </w:p>
    <w:p w:rsidR="00415D02" w:rsidRPr="00415D02" w:rsidRDefault="00415D02" w:rsidP="00415D02">
      <w:pPr>
        <w:widowControl w:val="0"/>
        <w:tabs>
          <w:tab w:val="left" w:pos="831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5D02" w:rsidRPr="00415D02" w:rsidRDefault="00415D02" w:rsidP="00415D02">
      <w:pPr>
        <w:widowControl w:val="0"/>
        <w:numPr>
          <w:ilvl w:val="1"/>
          <w:numId w:val="19"/>
        </w:numPr>
        <w:tabs>
          <w:tab w:val="left" w:pos="426"/>
        </w:tabs>
        <w:autoSpaceDE w:val="0"/>
        <w:autoSpaceDN w:val="0"/>
        <w:spacing w:after="0" w:line="240" w:lineRule="auto"/>
        <w:ind w:left="567" w:hanging="57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b/>
          <w:sz w:val="24"/>
          <w:szCs w:val="24"/>
        </w:rPr>
        <w:t xml:space="preserve">Игры на зрительное и произвольное внимание </w:t>
      </w:r>
    </w:p>
    <w:p w:rsidR="00415D02" w:rsidRPr="00415D02" w:rsidRDefault="00415D02" w:rsidP="00415D02">
      <w:pPr>
        <w:widowControl w:val="0"/>
        <w:tabs>
          <w:tab w:val="left" w:pos="100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b/>
          <w:sz w:val="24"/>
          <w:szCs w:val="24"/>
        </w:rPr>
        <w:t xml:space="preserve">Теория: </w:t>
      </w:r>
      <w:r w:rsidRPr="00415D02">
        <w:rPr>
          <w:rFonts w:ascii="Times New Roman" w:eastAsia="Times New Roman" w:hAnsi="Times New Roman" w:cs="Times New Roman"/>
          <w:sz w:val="24"/>
          <w:szCs w:val="24"/>
        </w:rPr>
        <w:t>Внимание и наблюдательность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b/>
          <w:sz w:val="24"/>
          <w:szCs w:val="24"/>
        </w:rPr>
        <w:t xml:space="preserve">Практика: </w:t>
      </w:r>
      <w:r w:rsidRPr="00415D02">
        <w:rPr>
          <w:rFonts w:ascii="Times New Roman" w:eastAsia="Times New Roman" w:hAnsi="Times New Roman" w:cs="Times New Roman"/>
          <w:sz w:val="24"/>
          <w:szCs w:val="24"/>
        </w:rPr>
        <w:t>Игры, направленные на развитие зрительного и произвольного внимания: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sz w:val="24"/>
          <w:szCs w:val="24"/>
        </w:rPr>
        <w:t>«Летает–</w:t>
      </w:r>
      <w:proofErr w:type="spellStart"/>
      <w:r w:rsidRPr="00415D02">
        <w:rPr>
          <w:rFonts w:ascii="Times New Roman" w:eastAsia="Times New Roman" w:hAnsi="Times New Roman" w:cs="Times New Roman"/>
          <w:sz w:val="24"/>
          <w:szCs w:val="24"/>
        </w:rPr>
        <w:t>нелетает</w:t>
      </w:r>
      <w:proofErr w:type="spellEnd"/>
      <w:r w:rsidRPr="00415D02">
        <w:rPr>
          <w:rFonts w:ascii="Times New Roman" w:eastAsia="Times New Roman" w:hAnsi="Times New Roman" w:cs="Times New Roman"/>
          <w:sz w:val="24"/>
          <w:szCs w:val="24"/>
        </w:rPr>
        <w:t>», «Внимательные матрешки» и т.д.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15D02" w:rsidRPr="00415D02" w:rsidRDefault="00415D02" w:rsidP="00415D02">
      <w:pPr>
        <w:widowControl w:val="0"/>
        <w:numPr>
          <w:ilvl w:val="1"/>
          <w:numId w:val="19"/>
        </w:numPr>
        <w:tabs>
          <w:tab w:val="left" w:pos="426"/>
        </w:tabs>
        <w:autoSpaceDE w:val="0"/>
        <w:autoSpaceDN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b/>
          <w:sz w:val="24"/>
          <w:szCs w:val="24"/>
        </w:rPr>
        <w:t xml:space="preserve">Игры на физическое раскрепощение, снятие зажимов </w:t>
      </w:r>
    </w:p>
    <w:p w:rsidR="00415D02" w:rsidRPr="00415D02" w:rsidRDefault="00415D02" w:rsidP="00415D02">
      <w:pPr>
        <w:widowControl w:val="0"/>
        <w:tabs>
          <w:tab w:val="left" w:pos="100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b/>
          <w:sz w:val="24"/>
          <w:szCs w:val="24"/>
        </w:rPr>
        <w:t xml:space="preserve">Теория: </w:t>
      </w:r>
      <w:r w:rsidRPr="00415D02">
        <w:rPr>
          <w:rFonts w:ascii="Times New Roman" w:eastAsia="Times New Roman" w:hAnsi="Times New Roman" w:cs="Times New Roman"/>
          <w:sz w:val="24"/>
          <w:szCs w:val="24"/>
        </w:rPr>
        <w:t>Что такое зажимы и как от них избавиться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b/>
          <w:sz w:val="24"/>
          <w:szCs w:val="24"/>
        </w:rPr>
        <w:t xml:space="preserve">Практика: </w:t>
      </w:r>
      <w:r w:rsidRPr="00415D02">
        <w:rPr>
          <w:rFonts w:ascii="Times New Roman" w:eastAsia="Times New Roman" w:hAnsi="Times New Roman" w:cs="Times New Roman"/>
          <w:sz w:val="24"/>
          <w:szCs w:val="24"/>
        </w:rPr>
        <w:t>Игры на преодоление зажатости и скованности: «Вышивание», «Веселые обезьянки», «Что мы делали, не скажем» и др.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b/>
          <w:sz w:val="24"/>
          <w:szCs w:val="24"/>
        </w:rPr>
        <w:t>2.3. Игры на взаимодействие</w:t>
      </w:r>
    </w:p>
    <w:p w:rsidR="00415D02" w:rsidRPr="00415D02" w:rsidRDefault="00415D02" w:rsidP="00415D02">
      <w:pPr>
        <w:widowControl w:val="0"/>
        <w:tabs>
          <w:tab w:val="left" w:pos="1765"/>
          <w:tab w:val="left" w:pos="3007"/>
          <w:tab w:val="left" w:pos="3343"/>
          <w:tab w:val="left" w:pos="4256"/>
          <w:tab w:val="left" w:pos="4609"/>
          <w:tab w:val="left" w:pos="4942"/>
          <w:tab w:val="left" w:pos="5921"/>
          <w:tab w:val="left" w:pos="9639"/>
          <w:tab w:val="left" w:pos="1039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b/>
          <w:sz w:val="24"/>
          <w:szCs w:val="24"/>
        </w:rPr>
        <w:t xml:space="preserve">Теория: </w:t>
      </w:r>
      <w:r w:rsidRPr="00415D02">
        <w:rPr>
          <w:rFonts w:ascii="Times New Roman" w:eastAsia="Times New Roman" w:hAnsi="Times New Roman" w:cs="Times New Roman"/>
          <w:sz w:val="24"/>
          <w:szCs w:val="24"/>
        </w:rPr>
        <w:t>Общение в жизни и в театре. Необходимость доброжелательности и контактности в общении с другими людьми.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b/>
          <w:sz w:val="24"/>
          <w:szCs w:val="24"/>
        </w:rPr>
        <w:t>Практика</w:t>
      </w:r>
      <w:r w:rsidRPr="00415D02">
        <w:rPr>
          <w:rFonts w:ascii="Times New Roman" w:eastAsia="Times New Roman" w:hAnsi="Times New Roman" w:cs="Times New Roman"/>
          <w:sz w:val="24"/>
          <w:szCs w:val="24"/>
        </w:rPr>
        <w:t>: Игры, направленные на работу в парах: «Передай позу», «Зеркало» и т.д. Упражнения, направленные на отработку навыков работы в группах; «Дружные звери»,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sz w:val="24"/>
          <w:szCs w:val="24"/>
        </w:rPr>
        <w:t>«Отражения» и т.д.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15D02" w:rsidRPr="00415D02" w:rsidRDefault="00415D02" w:rsidP="00415D02">
      <w:pPr>
        <w:widowControl w:val="0"/>
        <w:numPr>
          <w:ilvl w:val="1"/>
          <w:numId w:val="21"/>
        </w:numPr>
        <w:tabs>
          <w:tab w:val="left" w:pos="426"/>
        </w:tabs>
        <w:autoSpaceDE w:val="0"/>
        <w:autoSpaceDN w:val="0"/>
        <w:spacing w:after="0" w:line="240" w:lineRule="auto"/>
        <w:ind w:left="709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b/>
          <w:bCs/>
          <w:sz w:val="24"/>
          <w:szCs w:val="24"/>
        </w:rPr>
        <w:t>Игры на развитие произвольного внимания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b/>
          <w:sz w:val="24"/>
          <w:szCs w:val="24"/>
        </w:rPr>
        <w:t xml:space="preserve">Практика: </w:t>
      </w:r>
      <w:r w:rsidRPr="00415D02">
        <w:rPr>
          <w:rFonts w:ascii="Times New Roman" w:eastAsia="Times New Roman" w:hAnsi="Times New Roman" w:cs="Times New Roman"/>
          <w:sz w:val="24"/>
          <w:szCs w:val="24"/>
        </w:rPr>
        <w:t>Игры на внимание и выполнения команд: «Живая геометрия», «Волна» и т.д.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15D02" w:rsidRPr="00415D02" w:rsidRDefault="00415D02" w:rsidP="00415D02">
      <w:pPr>
        <w:widowControl w:val="0"/>
        <w:numPr>
          <w:ilvl w:val="0"/>
          <w:numId w:val="21"/>
        </w:numPr>
        <w:tabs>
          <w:tab w:val="left" w:pos="831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 «Ритмопластика»</w:t>
      </w:r>
    </w:p>
    <w:p w:rsidR="00415D02" w:rsidRPr="00415D02" w:rsidRDefault="00415D02" w:rsidP="00415D02">
      <w:pPr>
        <w:widowControl w:val="0"/>
        <w:tabs>
          <w:tab w:val="left" w:pos="831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5D02" w:rsidRPr="00415D02" w:rsidRDefault="00415D02" w:rsidP="00415D02">
      <w:pPr>
        <w:widowControl w:val="0"/>
        <w:numPr>
          <w:ilvl w:val="1"/>
          <w:numId w:val="22"/>
        </w:numPr>
        <w:tabs>
          <w:tab w:val="left" w:pos="1002"/>
        </w:tabs>
        <w:autoSpaceDE w:val="0"/>
        <w:autoSpaceDN w:val="0"/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b/>
          <w:sz w:val="24"/>
          <w:szCs w:val="24"/>
        </w:rPr>
        <w:t xml:space="preserve">Упражнения на развитие умения пользоваться жестами </w:t>
      </w:r>
    </w:p>
    <w:p w:rsidR="00415D02" w:rsidRPr="00415D02" w:rsidRDefault="00415D02" w:rsidP="00415D02">
      <w:pPr>
        <w:widowControl w:val="0"/>
        <w:tabs>
          <w:tab w:val="left" w:pos="100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b/>
          <w:sz w:val="24"/>
          <w:szCs w:val="24"/>
        </w:rPr>
        <w:t xml:space="preserve">Теория: </w:t>
      </w:r>
      <w:r w:rsidRPr="00415D02">
        <w:rPr>
          <w:rFonts w:ascii="Times New Roman" w:eastAsia="Times New Roman" w:hAnsi="Times New Roman" w:cs="Times New Roman"/>
          <w:sz w:val="24"/>
          <w:szCs w:val="24"/>
        </w:rPr>
        <w:t>Жесты в повседневной жизни и в театре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b/>
          <w:sz w:val="24"/>
          <w:szCs w:val="24"/>
        </w:rPr>
        <w:t xml:space="preserve">Практика: </w:t>
      </w:r>
      <w:r w:rsidRPr="00415D02">
        <w:rPr>
          <w:rFonts w:ascii="Times New Roman" w:eastAsia="Times New Roman" w:hAnsi="Times New Roman" w:cs="Times New Roman"/>
          <w:sz w:val="24"/>
          <w:szCs w:val="24"/>
        </w:rPr>
        <w:t>Упражнения на выражение своих мыслей и эмоций при помощи жестов: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sz w:val="24"/>
          <w:szCs w:val="24"/>
        </w:rPr>
        <w:t>«Добрый-злой», «Помоги мне», и т.д.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15D02" w:rsidRPr="00415D02" w:rsidRDefault="00415D02" w:rsidP="00415D02">
      <w:pPr>
        <w:widowControl w:val="0"/>
        <w:numPr>
          <w:ilvl w:val="1"/>
          <w:numId w:val="22"/>
        </w:numPr>
        <w:tabs>
          <w:tab w:val="left" w:pos="1002"/>
        </w:tabs>
        <w:autoSpaceDE w:val="0"/>
        <w:autoSpaceDN w:val="0"/>
        <w:spacing w:after="0" w:line="240" w:lineRule="auto"/>
        <w:ind w:left="709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b/>
          <w:bCs/>
          <w:sz w:val="24"/>
          <w:szCs w:val="24"/>
        </w:rPr>
        <w:t>Упражнения на развитие двигательных способностей, ловкости и подвижности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b/>
          <w:sz w:val="24"/>
          <w:szCs w:val="24"/>
        </w:rPr>
        <w:t xml:space="preserve">Практика: </w:t>
      </w:r>
      <w:r w:rsidRPr="00415D02">
        <w:rPr>
          <w:rFonts w:ascii="Times New Roman" w:eastAsia="Times New Roman" w:hAnsi="Times New Roman" w:cs="Times New Roman"/>
          <w:sz w:val="24"/>
          <w:szCs w:val="24"/>
        </w:rPr>
        <w:t>Упражнения на развитие двигательных способностей, ловкости и подвижности: «Муравьи», «Огонь и лед», «Мокрые котята» и т.д.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15D02" w:rsidRPr="00415D02" w:rsidRDefault="00415D02" w:rsidP="00415D02">
      <w:pPr>
        <w:widowControl w:val="0"/>
        <w:numPr>
          <w:ilvl w:val="1"/>
          <w:numId w:val="22"/>
        </w:numPr>
        <w:tabs>
          <w:tab w:val="left" w:pos="1002"/>
        </w:tabs>
        <w:autoSpaceDE w:val="0"/>
        <w:autoSpaceDN w:val="0"/>
        <w:spacing w:after="0" w:line="240" w:lineRule="auto"/>
        <w:ind w:left="709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b/>
          <w:bCs/>
          <w:sz w:val="24"/>
          <w:szCs w:val="24"/>
        </w:rPr>
        <w:t>Упражнения на расслабление, напряжение различных групп мышц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b/>
          <w:sz w:val="24"/>
          <w:szCs w:val="24"/>
        </w:rPr>
        <w:t xml:space="preserve">Теория: </w:t>
      </w:r>
      <w:r w:rsidRPr="00415D02">
        <w:rPr>
          <w:rFonts w:ascii="Times New Roman" w:eastAsia="Times New Roman" w:hAnsi="Times New Roman" w:cs="Times New Roman"/>
          <w:sz w:val="24"/>
          <w:szCs w:val="24"/>
        </w:rPr>
        <w:t>Способы расслабления и напряжения различных групп мышц. Для чего это важно знать.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b/>
          <w:sz w:val="24"/>
          <w:szCs w:val="24"/>
        </w:rPr>
        <w:t xml:space="preserve">Практика: </w:t>
      </w:r>
      <w:r w:rsidRPr="00415D02">
        <w:rPr>
          <w:rFonts w:ascii="Times New Roman" w:eastAsia="Times New Roman" w:hAnsi="Times New Roman" w:cs="Times New Roman"/>
          <w:sz w:val="24"/>
          <w:szCs w:val="24"/>
        </w:rPr>
        <w:t xml:space="preserve">Упражнения на напряжение и расслабление: «Галерея», «Снежная королева» и т.д. 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15D02" w:rsidRPr="00415D02" w:rsidRDefault="00415D02" w:rsidP="00415D02">
      <w:pPr>
        <w:widowControl w:val="0"/>
        <w:numPr>
          <w:ilvl w:val="1"/>
          <w:numId w:val="22"/>
        </w:numPr>
        <w:tabs>
          <w:tab w:val="left" w:pos="1002"/>
        </w:tabs>
        <w:autoSpaceDE w:val="0"/>
        <w:autoSpaceDN w:val="0"/>
        <w:spacing w:after="0" w:line="240" w:lineRule="auto"/>
        <w:ind w:left="709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b/>
          <w:bCs/>
          <w:sz w:val="24"/>
          <w:szCs w:val="24"/>
        </w:rPr>
        <w:t>Свободная импровизация на музыкальное сопровождение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b/>
          <w:sz w:val="24"/>
          <w:szCs w:val="24"/>
        </w:rPr>
        <w:t xml:space="preserve">Практика: </w:t>
      </w:r>
      <w:r w:rsidRPr="00415D02">
        <w:rPr>
          <w:rFonts w:ascii="Times New Roman" w:eastAsia="Times New Roman" w:hAnsi="Times New Roman" w:cs="Times New Roman"/>
          <w:sz w:val="24"/>
          <w:szCs w:val="24"/>
        </w:rPr>
        <w:t>Упражнения на пластические импровизации, создание образов живых существ с помощью выразительных пластических движений.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b/>
          <w:sz w:val="24"/>
          <w:szCs w:val="24"/>
        </w:rPr>
        <w:t>4. Раздел «Культура, техника речи»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15D02" w:rsidRPr="00415D02" w:rsidRDefault="00415D02" w:rsidP="00415D02">
      <w:pPr>
        <w:widowControl w:val="0"/>
        <w:numPr>
          <w:ilvl w:val="1"/>
          <w:numId w:val="23"/>
        </w:numPr>
        <w:tabs>
          <w:tab w:val="left" w:pos="1067"/>
        </w:tabs>
        <w:autoSpaceDE w:val="0"/>
        <w:autoSpaceDN w:val="0"/>
        <w:spacing w:after="0" w:line="240" w:lineRule="auto"/>
        <w:ind w:left="567" w:hanging="567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b/>
          <w:sz w:val="24"/>
          <w:szCs w:val="24"/>
        </w:rPr>
        <w:t xml:space="preserve"> Развитие речевого дыхания и правильной артикуляции</w:t>
      </w:r>
    </w:p>
    <w:p w:rsidR="00415D02" w:rsidRPr="00415D02" w:rsidRDefault="00415D02" w:rsidP="00415D02">
      <w:pPr>
        <w:widowControl w:val="0"/>
        <w:tabs>
          <w:tab w:val="left" w:pos="106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b/>
          <w:sz w:val="24"/>
          <w:szCs w:val="24"/>
        </w:rPr>
        <w:t xml:space="preserve">Теория: </w:t>
      </w:r>
      <w:r w:rsidRPr="00415D02">
        <w:rPr>
          <w:rFonts w:ascii="Times New Roman" w:eastAsia="Times New Roman" w:hAnsi="Times New Roman" w:cs="Times New Roman"/>
          <w:sz w:val="24"/>
          <w:szCs w:val="24"/>
        </w:rPr>
        <w:t>Строение дыхательного и речевого аппарата.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sz w:val="24"/>
          <w:szCs w:val="24"/>
        </w:rPr>
        <w:t>Необходимость речевого дыхания и правильной артикуляции в театральном искусстве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b/>
          <w:sz w:val="24"/>
          <w:szCs w:val="24"/>
        </w:rPr>
        <w:t xml:space="preserve">Практика: </w:t>
      </w:r>
      <w:r w:rsidRPr="00415D02">
        <w:rPr>
          <w:rFonts w:ascii="Times New Roman" w:eastAsia="Times New Roman" w:hAnsi="Times New Roman" w:cs="Times New Roman"/>
          <w:sz w:val="24"/>
          <w:szCs w:val="24"/>
        </w:rPr>
        <w:t>Артикуляционные упражнения, дыхательные тренинги. «Фыркающая лошадка», «Веселый пятачок», «Жало змеи» и т.д. Дикционные тренинги: «Зоопарк»,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sz w:val="24"/>
          <w:szCs w:val="24"/>
        </w:rPr>
        <w:t>«Птичий двор» и т. д. Упражнения на развитие дикции с помощью скороговорок и стихов.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15D02" w:rsidRPr="00415D02" w:rsidRDefault="00415D02" w:rsidP="00415D02">
      <w:pPr>
        <w:widowControl w:val="0"/>
        <w:numPr>
          <w:ilvl w:val="1"/>
          <w:numId w:val="23"/>
        </w:numPr>
        <w:autoSpaceDE w:val="0"/>
        <w:autoSpaceDN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b/>
          <w:sz w:val="24"/>
          <w:szCs w:val="24"/>
        </w:rPr>
        <w:t xml:space="preserve"> Построение диалога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b/>
          <w:sz w:val="24"/>
          <w:szCs w:val="24"/>
        </w:rPr>
        <w:t xml:space="preserve">Теория: </w:t>
      </w:r>
      <w:r w:rsidRPr="00415D02">
        <w:rPr>
          <w:rFonts w:ascii="Times New Roman" w:eastAsia="Times New Roman" w:hAnsi="Times New Roman" w:cs="Times New Roman"/>
          <w:sz w:val="24"/>
          <w:szCs w:val="24"/>
        </w:rPr>
        <w:t>Понятие диалога. Явление диалога в жизни и в театре.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b/>
          <w:sz w:val="24"/>
          <w:szCs w:val="24"/>
        </w:rPr>
        <w:t>Практика</w:t>
      </w:r>
      <w:r w:rsidRPr="00415D02">
        <w:rPr>
          <w:rFonts w:ascii="Times New Roman" w:eastAsia="Times New Roman" w:hAnsi="Times New Roman" w:cs="Times New Roman"/>
          <w:sz w:val="24"/>
          <w:szCs w:val="24"/>
        </w:rPr>
        <w:t>: Игры со словами, Задания и игры на развитие связной образной речи: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sz w:val="24"/>
          <w:szCs w:val="24"/>
        </w:rPr>
        <w:t>«Вкусные слова», «Сочини предложение», «Фраза по кругу» и т.д. Составление предложений с заданными словами. Построение диалога, самостоятельно выбирая партнера.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15D02" w:rsidRPr="00415D02" w:rsidRDefault="00415D02" w:rsidP="00415D02">
      <w:pPr>
        <w:widowControl w:val="0"/>
        <w:numPr>
          <w:ilvl w:val="0"/>
          <w:numId w:val="23"/>
        </w:numPr>
        <w:tabs>
          <w:tab w:val="left" w:pos="831"/>
        </w:tabs>
        <w:autoSpaceDE w:val="0"/>
        <w:autoSpaceDN w:val="0"/>
        <w:spacing w:after="0" w:line="240" w:lineRule="auto"/>
        <w:ind w:hanging="219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 «Основы театральной культуры»</w:t>
      </w:r>
    </w:p>
    <w:p w:rsidR="00415D02" w:rsidRPr="00415D02" w:rsidRDefault="00415D02" w:rsidP="00415D02">
      <w:pPr>
        <w:widowControl w:val="0"/>
        <w:tabs>
          <w:tab w:val="left" w:pos="831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5D02" w:rsidRPr="00415D02" w:rsidRDefault="00415D02" w:rsidP="00415D02">
      <w:pPr>
        <w:widowControl w:val="0"/>
        <w:numPr>
          <w:ilvl w:val="1"/>
          <w:numId w:val="23"/>
        </w:numPr>
        <w:tabs>
          <w:tab w:val="left" w:pos="1002"/>
        </w:tabs>
        <w:autoSpaceDE w:val="0"/>
        <w:autoSpaceDN w:val="0"/>
        <w:spacing w:after="0" w:line="240" w:lineRule="auto"/>
        <w:ind w:left="567" w:hanging="56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b/>
          <w:sz w:val="24"/>
          <w:szCs w:val="24"/>
        </w:rPr>
        <w:t xml:space="preserve"> Театральные жанры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b/>
          <w:sz w:val="24"/>
          <w:szCs w:val="24"/>
        </w:rPr>
        <w:t xml:space="preserve">Теория: </w:t>
      </w:r>
      <w:r w:rsidRPr="00415D02">
        <w:rPr>
          <w:rFonts w:ascii="Times New Roman" w:eastAsia="Times New Roman" w:hAnsi="Times New Roman" w:cs="Times New Roman"/>
          <w:sz w:val="24"/>
          <w:szCs w:val="24"/>
        </w:rPr>
        <w:t>Виды театральных жанров: трагедия, комедия, драма. Беседа и презентация с использованием иллюстраций, фотоматериалов, декораций различных спектаклей, просмотр видеозаписей.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15D02" w:rsidRPr="00415D02" w:rsidRDefault="00415D02" w:rsidP="00415D02">
      <w:pPr>
        <w:widowControl w:val="0"/>
        <w:numPr>
          <w:ilvl w:val="1"/>
          <w:numId w:val="23"/>
        </w:numPr>
        <w:tabs>
          <w:tab w:val="left" w:pos="1002"/>
        </w:tabs>
        <w:autoSpaceDE w:val="0"/>
        <w:autoSpaceDN w:val="0"/>
        <w:spacing w:after="0" w:line="240" w:lineRule="auto"/>
        <w:ind w:left="567" w:hanging="567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b/>
          <w:bCs/>
          <w:sz w:val="24"/>
          <w:szCs w:val="24"/>
        </w:rPr>
        <w:t>Знакомство с создателями спектакля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b/>
          <w:sz w:val="24"/>
          <w:szCs w:val="24"/>
        </w:rPr>
        <w:t xml:space="preserve">Теория: </w:t>
      </w:r>
      <w:r w:rsidRPr="00415D02">
        <w:rPr>
          <w:rFonts w:ascii="Times New Roman" w:eastAsia="Times New Roman" w:hAnsi="Times New Roman" w:cs="Times New Roman"/>
          <w:sz w:val="24"/>
          <w:szCs w:val="24"/>
        </w:rPr>
        <w:t>Рассказ о людях, без которых было бы невозможно создание спектакля. Театральные профессии: актер, режиссер, гример, бутафор, драматург и др.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15D02" w:rsidRPr="00415D02" w:rsidRDefault="00415D02" w:rsidP="00415D02">
      <w:pPr>
        <w:widowControl w:val="0"/>
        <w:numPr>
          <w:ilvl w:val="1"/>
          <w:numId w:val="23"/>
        </w:numPr>
        <w:tabs>
          <w:tab w:val="left" w:pos="1002"/>
        </w:tabs>
        <w:autoSpaceDE w:val="0"/>
        <w:autoSpaceDN w:val="0"/>
        <w:spacing w:after="0" w:line="240" w:lineRule="auto"/>
        <w:ind w:left="567" w:hanging="567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b/>
          <w:bCs/>
          <w:sz w:val="24"/>
          <w:szCs w:val="24"/>
        </w:rPr>
        <w:t>Виды театров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b/>
          <w:sz w:val="24"/>
          <w:szCs w:val="24"/>
        </w:rPr>
        <w:t>Теория:</w:t>
      </w:r>
      <w:r w:rsidRPr="00415D02">
        <w:rPr>
          <w:rFonts w:ascii="Times New Roman" w:eastAsia="Times New Roman" w:hAnsi="Times New Roman" w:cs="Times New Roman"/>
          <w:sz w:val="24"/>
          <w:szCs w:val="24"/>
        </w:rPr>
        <w:t xml:space="preserve"> История и география. Беседа о театрах различных культур: индийский театр «</w:t>
      </w:r>
      <w:proofErr w:type="spellStart"/>
      <w:r w:rsidRPr="00415D02">
        <w:rPr>
          <w:rFonts w:ascii="Times New Roman" w:eastAsia="Times New Roman" w:hAnsi="Times New Roman" w:cs="Times New Roman"/>
          <w:sz w:val="24"/>
          <w:szCs w:val="24"/>
        </w:rPr>
        <w:t>Катакали</w:t>
      </w:r>
      <w:proofErr w:type="spellEnd"/>
      <w:r w:rsidRPr="00415D02">
        <w:rPr>
          <w:rFonts w:ascii="Times New Roman" w:eastAsia="Times New Roman" w:hAnsi="Times New Roman" w:cs="Times New Roman"/>
          <w:sz w:val="24"/>
          <w:szCs w:val="24"/>
        </w:rPr>
        <w:t>», Японский театр «Кабуки», Итальянская комедия «</w:t>
      </w:r>
      <w:proofErr w:type="spellStart"/>
      <w:r w:rsidRPr="00415D02">
        <w:rPr>
          <w:rFonts w:ascii="Times New Roman" w:eastAsia="Times New Roman" w:hAnsi="Times New Roman" w:cs="Times New Roman"/>
          <w:sz w:val="24"/>
          <w:szCs w:val="24"/>
        </w:rPr>
        <w:t>Дель</w:t>
      </w:r>
      <w:proofErr w:type="spellEnd"/>
      <w:r w:rsidRPr="00415D02">
        <w:rPr>
          <w:rFonts w:ascii="Times New Roman" w:eastAsia="Times New Roman" w:hAnsi="Times New Roman" w:cs="Times New Roman"/>
          <w:sz w:val="24"/>
          <w:szCs w:val="24"/>
        </w:rPr>
        <w:t xml:space="preserve"> арте», Русский народный театр скоморохов.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15D02" w:rsidRPr="00415D02" w:rsidRDefault="00415D02" w:rsidP="00415D02">
      <w:pPr>
        <w:widowControl w:val="0"/>
        <w:numPr>
          <w:ilvl w:val="0"/>
          <w:numId w:val="23"/>
        </w:numPr>
        <w:tabs>
          <w:tab w:val="left" w:pos="831"/>
        </w:tabs>
        <w:autoSpaceDE w:val="0"/>
        <w:autoSpaceDN w:val="0"/>
        <w:spacing w:after="0" w:line="240" w:lineRule="auto"/>
        <w:ind w:hanging="219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 «Работа над спектаклем»</w:t>
      </w:r>
    </w:p>
    <w:p w:rsidR="00415D02" w:rsidRPr="00415D02" w:rsidRDefault="00415D02" w:rsidP="00415D02">
      <w:pPr>
        <w:widowControl w:val="0"/>
        <w:tabs>
          <w:tab w:val="left" w:pos="831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5D02" w:rsidRPr="00415D02" w:rsidRDefault="00415D02" w:rsidP="00415D02">
      <w:pPr>
        <w:widowControl w:val="0"/>
        <w:numPr>
          <w:ilvl w:val="1"/>
          <w:numId w:val="23"/>
        </w:numPr>
        <w:tabs>
          <w:tab w:val="left" w:pos="1003"/>
        </w:tabs>
        <w:autoSpaceDE w:val="0"/>
        <w:autoSpaceDN w:val="0"/>
        <w:spacing w:after="0" w:line="240" w:lineRule="auto"/>
        <w:ind w:left="567" w:hanging="56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b/>
          <w:sz w:val="24"/>
          <w:szCs w:val="24"/>
        </w:rPr>
        <w:t>Выбор пьесы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b/>
          <w:sz w:val="24"/>
          <w:szCs w:val="24"/>
        </w:rPr>
        <w:t>Теория</w:t>
      </w:r>
      <w:r w:rsidRPr="00415D02">
        <w:rPr>
          <w:rFonts w:ascii="Times New Roman" w:eastAsia="Times New Roman" w:hAnsi="Times New Roman" w:cs="Times New Roman"/>
          <w:sz w:val="24"/>
          <w:szCs w:val="24"/>
        </w:rPr>
        <w:t>: Жизнь и события в исторический период времени пьесы.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15D02" w:rsidRPr="00415D02" w:rsidRDefault="00415D02" w:rsidP="00415D02">
      <w:pPr>
        <w:widowControl w:val="0"/>
        <w:numPr>
          <w:ilvl w:val="1"/>
          <w:numId w:val="23"/>
        </w:numPr>
        <w:tabs>
          <w:tab w:val="left" w:pos="1002"/>
        </w:tabs>
        <w:autoSpaceDE w:val="0"/>
        <w:autoSpaceDN w:val="0"/>
        <w:spacing w:after="0" w:line="240" w:lineRule="auto"/>
        <w:ind w:left="567" w:hanging="567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b/>
          <w:bCs/>
          <w:sz w:val="24"/>
          <w:szCs w:val="24"/>
        </w:rPr>
        <w:t>Сценический образ. Работа над ролью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b/>
          <w:sz w:val="24"/>
          <w:szCs w:val="24"/>
        </w:rPr>
        <w:t>Теория</w:t>
      </w:r>
      <w:r w:rsidRPr="00415D02">
        <w:rPr>
          <w:rFonts w:ascii="Times New Roman" w:eastAsia="Times New Roman" w:hAnsi="Times New Roman" w:cs="Times New Roman"/>
          <w:sz w:val="24"/>
          <w:szCs w:val="24"/>
        </w:rPr>
        <w:t>: Характер героя, манера говорить, двигаться.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b/>
          <w:sz w:val="24"/>
          <w:szCs w:val="24"/>
        </w:rPr>
        <w:t xml:space="preserve">Практика: </w:t>
      </w:r>
      <w:r w:rsidRPr="00415D02">
        <w:rPr>
          <w:rFonts w:ascii="Times New Roman" w:eastAsia="Times New Roman" w:hAnsi="Times New Roman" w:cs="Times New Roman"/>
          <w:sz w:val="24"/>
          <w:szCs w:val="24"/>
        </w:rPr>
        <w:t>Этюды на создание образа, пластика образа с учетом характера героя, его манеры двигаться, говорить. Работа над речью.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15D02" w:rsidRPr="00415D02" w:rsidRDefault="00415D02" w:rsidP="00415D02">
      <w:pPr>
        <w:widowControl w:val="0"/>
        <w:numPr>
          <w:ilvl w:val="1"/>
          <w:numId w:val="23"/>
        </w:numPr>
        <w:autoSpaceDE w:val="0"/>
        <w:autoSpaceDN w:val="0"/>
        <w:spacing w:after="0" w:line="240" w:lineRule="auto"/>
        <w:ind w:left="567" w:hanging="567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Этюдная работа в постановке спектакля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b/>
          <w:sz w:val="24"/>
          <w:szCs w:val="24"/>
        </w:rPr>
        <w:t>Теория</w:t>
      </w:r>
      <w:r w:rsidRPr="00415D02">
        <w:rPr>
          <w:rFonts w:ascii="Times New Roman" w:eastAsia="Times New Roman" w:hAnsi="Times New Roman" w:cs="Times New Roman"/>
          <w:sz w:val="24"/>
          <w:szCs w:val="24"/>
        </w:rPr>
        <w:t>: Понятие импровизации. Действие в предлагаемых обстоятельствах.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b/>
          <w:sz w:val="24"/>
          <w:szCs w:val="24"/>
        </w:rPr>
        <w:t xml:space="preserve">Практика: </w:t>
      </w:r>
      <w:r w:rsidRPr="00415D02">
        <w:rPr>
          <w:rFonts w:ascii="Times New Roman" w:eastAsia="Times New Roman" w:hAnsi="Times New Roman" w:cs="Times New Roman"/>
          <w:sz w:val="24"/>
          <w:szCs w:val="24"/>
        </w:rPr>
        <w:t>Этюдная работа по отдельным эпизодам пьесы.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15D02" w:rsidRPr="00415D02" w:rsidRDefault="00415D02" w:rsidP="00415D02">
      <w:pPr>
        <w:widowControl w:val="0"/>
        <w:numPr>
          <w:ilvl w:val="1"/>
          <w:numId w:val="23"/>
        </w:numPr>
        <w:autoSpaceDE w:val="0"/>
        <w:autoSpaceDN w:val="0"/>
        <w:spacing w:after="0" w:line="240" w:lineRule="auto"/>
        <w:ind w:left="567" w:hanging="567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Репетиции спектакля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b/>
          <w:sz w:val="24"/>
          <w:szCs w:val="24"/>
        </w:rPr>
        <w:t xml:space="preserve">Практика: </w:t>
      </w:r>
      <w:r w:rsidRPr="00415D02">
        <w:rPr>
          <w:rFonts w:ascii="Times New Roman" w:eastAsia="Times New Roman" w:hAnsi="Times New Roman" w:cs="Times New Roman"/>
          <w:sz w:val="24"/>
          <w:szCs w:val="24"/>
        </w:rPr>
        <w:t>Работа над выразительностью речи и подлинностью поведения в условиях публичности, закрепление отдельных мизансцен.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sz w:val="24"/>
          <w:szCs w:val="24"/>
        </w:rPr>
        <w:t>Проработка отдельных групп эпизодов (картин) с элементами декораций и реквизита. Репетиция всей пьесы целиком – прогон (декорация, реквизит, костюм).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15D02" w:rsidRPr="00415D02" w:rsidRDefault="00415D02" w:rsidP="00415D02">
      <w:pPr>
        <w:widowControl w:val="0"/>
        <w:numPr>
          <w:ilvl w:val="1"/>
          <w:numId w:val="23"/>
        </w:numPr>
        <w:autoSpaceDE w:val="0"/>
        <w:autoSpaceDN w:val="0"/>
        <w:spacing w:after="0" w:line="240" w:lineRule="auto"/>
        <w:ind w:left="567" w:hanging="567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Показ спектакля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b/>
          <w:sz w:val="24"/>
          <w:szCs w:val="24"/>
        </w:rPr>
        <w:t xml:space="preserve">Практика: </w:t>
      </w:r>
      <w:r w:rsidRPr="00415D02">
        <w:rPr>
          <w:rFonts w:ascii="Times New Roman" w:eastAsia="Times New Roman" w:hAnsi="Times New Roman" w:cs="Times New Roman"/>
          <w:sz w:val="24"/>
          <w:szCs w:val="24"/>
        </w:rPr>
        <w:t xml:space="preserve">Творческий показ – важная часть театральной деятельности, где ярко проявляется </w:t>
      </w:r>
      <w:r w:rsidRPr="00415D02">
        <w:rPr>
          <w:rFonts w:ascii="Times New Roman" w:eastAsia="Times New Roman" w:hAnsi="Times New Roman" w:cs="Times New Roman"/>
          <w:sz w:val="24"/>
          <w:szCs w:val="24"/>
        </w:rPr>
        <w:lastRenderedPageBreak/>
        <w:t>индивидуальность, мобилизуются творческие и специальные способности юного актера (концентрация внимания, умения работать в команде и свободно выражать свои эмоции). Обязательным элементом показа является рефлексия его участников, совместное обсуждение постановки.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15D02" w:rsidRPr="00415D02" w:rsidRDefault="00415D02" w:rsidP="00415D02">
      <w:pPr>
        <w:widowControl w:val="0"/>
        <w:numPr>
          <w:ilvl w:val="0"/>
          <w:numId w:val="23"/>
        </w:numPr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b/>
          <w:bCs/>
          <w:sz w:val="24"/>
          <w:szCs w:val="24"/>
        </w:rPr>
        <w:t>Участие в театральных фестивалях и конкурсах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b/>
          <w:sz w:val="24"/>
          <w:szCs w:val="24"/>
        </w:rPr>
        <w:t xml:space="preserve">Практика: </w:t>
      </w:r>
      <w:r w:rsidRPr="00415D02">
        <w:rPr>
          <w:rFonts w:ascii="Times New Roman" w:eastAsia="Times New Roman" w:hAnsi="Times New Roman" w:cs="Times New Roman"/>
          <w:sz w:val="24"/>
          <w:szCs w:val="24"/>
        </w:rPr>
        <w:t>Программа предполагает использование активных форм обучения: проведение экскурсий, посещение спектаклей театров города, участие в театральных фестивалях и конкурсах, мероприятиях на уровне образовательной организации, района и республики.</w:t>
      </w:r>
    </w:p>
    <w:p w:rsidR="00415D02" w:rsidRPr="00415D02" w:rsidRDefault="00415D02" w:rsidP="00415D02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</w:rPr>
      </w:pPr>
    </w:p>
    <w:p w:rsidR="00415D02" w:rsidRPr="00415D02" w:rsidRDefault="00415D02" w:rsidP="00415D02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</w:rPr>
      </w:pP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b/>
          <w:bCs/>
          <w:sz w:val="24"/>
          <w:szCs w:val="24"/>
        </w:rPr>
        <w:t>ПЛАНИРУЕМЫЕ РЕЗУЛЬТАТЫ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b/>
          <w:sz w:val="24"/>
          <w:szCs w:val="24"/>
        </w:rPr>
        <w:t>Личностные:</w:t>
      </w:r>
    </w:p>
    <w:p w:rsidR="00415D02" w:rsidRPr="00415D02" w:rsidRDefault="00415D02" w:rsidP="00415D02">
      <w:pPr>
        <w:widowControl w:val="0"/>
        <w:numPr>
          <w:ilvl w:val="0"/>
          <w:numId w:val="10"/>
        </w:numPr>
        <w:tabs>
          <w:tab w:val="left" w:pos="909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sz w:val="24"/>
          <w:szCs w:val="24"/>
        </w:rPr>
        <w:t>Потребность сотрудничества со сверстниками, доброжелательное отношение к сверстникам, бесконфликтное поведение, стремление прислушиваться к мнению других.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415D02">
        <w:rPr>
          <w:rFonts w:ascii="Times New Roman" w:eastAsia="Times New Roman" w:hAnsi="Times New Roman" w:cs="Times New Roman"/>
          <w:b/>
          <w:bCs/>
          <w:sz w:val="24"/>
          <w:szCs w:val="24"/>
        </w:rPr>
        <w:t>Метапредметные</w:t>
      </w:r>
      <w:proofErr w:type="spellEnd"/>
      <w:r w:rsidRPr="00415D02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415D02" w:rsidRPr="00415D02" w:rsidRDefault="00415D02" w:rsidP="00415D02">
      <w:pPr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sz w:val="24"/>
          <w:szCs w:val="24"/>
        </w:rPr>
        <w:t>Договариваться о распределении функций и ролей в совместной деятельности, приходить к общему решению;</w:t>
      </w:r>
    </w:p>
    <w:p w:rsidR="00415D02" w:rsidRPr="00415D02" w:rsidRDefault="00415D02" w:rsidP="00415D02">
      <w:pPr>
        <w:widowControl w:val="0"/>
        <w:numPr>
          <w:ilvl w:val="0"/>
          <w:numId w:val="10"/>
        </w:numPr>
        <w:tabs>
          <w:tab w:val="left" w:pos="765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sz w:val="24"/>
          <w:szCs w:val="24"/>
        </w:rPr>
        <w:t>Выполнять дыхательные упражнения;</w:t>
      </w:r>
    </w:p>
    <w:p w:rsidR="00415D02" w:rsidRPr="00415D02" w:rsidRDefault="00415D02" w:rsidP="00415D02">
      <w:pPr>
        <w:widowControl w:val="0"/>
        <w:numPr>
          <w:ilvl w:val="0"/>
          <w:numId w:val="10"/>
        </w:numPr>
        <w:tabs>
          <w:tab w:val="left" w:pos="765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sz w:val="24"/>
          <w:szCs w:val="24"/>
        </w:rPr>
        <w:t>Понимать и принимать учебную задачу, сформулированную педагогом;</w:t>
      </w:r>
    </w:p>
    <w:p w:rsidR="00415D02" w:rsidRPr="00415D02" w:rsidRDefault="00415D02" w:rsidP="00415D02">
      <w:pPr>
        <w:widowControl w:val="0"/>
        <w:numPr>
          <w:ilvl w:val="0"/>
          <w:numId w:val="10"/>
        </w:numPr>
        <w:tabs>
          <w:tab w:val="left" w:pos="765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sz w:val="24"/>
          <w:szCs w:val="24"/>
        </w:rPr>
        <w:t>Планировать свои действия на отдельных этапах работы над пьесой.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Предметные:</w:t>
      </w:r>
    </w:p>
    <w:p w:rsidR="00415D02" w:rsidRPr="00415D02" w:rsidRDefault="00415D02" w:rsidP="00415D02">
      <w:pPr>
        <w:widowControl w:val="0"/>
        <w:numPr>
          <w:ilvl w:val="0"/>
          <w:numId w:val="10"/>
        </w:numPr>
        <w:tabs>
          <w:tab w:val="left" w:pos="755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sz w:val="24"/>
          <w:szCs w:val="24"/>
        </w:rPr>
        <w:t>Владеть информацией по видам театрального искусства, основам актёрского мастерства;</w:t>
      </w:r>
    </w:p>
    <w:p w:rsidR="00415D02" w:rsidRPr="00415D02" w:rsidRDefault="00415D02" w:rsidP="00415D02">
      <w:pPr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sz w:val="24"/>
          <w:szCs w:val="24"/>
        </w:rPr>
        <w:t>Уметь выражать разнообразные эмоциональные состояния (грусть, радость, злоба, удивление, восхищение);</w:t>
      </w:r>
    </w:p>
    <w:p w:rsidR="00415D02" w:rsidRPr="00415D02" w:rsidRDefault="00415D02" w:rsidP="00415D02">
      <w:pPr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sz w:val="24"/>
          <w:szCs w:val="24"/>
        </w:rPr>
        <w:t>Знать основы актерской грамоты, первичные теоретические знания, в том числе театральную терминологию;</w:t>
      </w:r>
    </w:p>
    <w:p w:rsidR="00415D02" w:rsidRPr="00415D02" w:rsidRDefault="00415D02" w:rsidP="00415D02">
      <w:pPr>
        <w:widowControl w:val="0"/>
        <w:numPr>
          <w:ilvl w:val="0"/>
          <w:numId w:val="10"/>
        </w:numPr>
        <w:tabs>
          <w:tab w:val="left" w:pos="79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sz w:val="24"/>
          <w:szCs w:val="24"/>
        </w:rPr>
        <w:t>пользоваться приёмами анализа и синтеза при чтении произведений (пьес, рассказов, сказок, сценариев и т.д.) и просмотр видеозаписей, проводить сравнение и анализ поведения и поступков героев.</w:t>
      </w:r>
    </w:p>
    <w:p w:rsidR="00415D02" w:rsidRPr="00415D02" w:rsidRDefault="00415D02" w:rsidP="00415D02">
      <w:pPr>
        <w:rPr>
          <w:rFonts w:ascii="Times New Roman" w:eastAsia="Times New Roman" w:hAnsi="Times New Roman" w:cs="Times New Roman"/>
          <w:b/>
          <w:sz w:val="26"/>
        </w:rPr>
      </w:pPr>
    </w:p>
    <w:p w:rsidR="00415D02" w:rsidRPr="00415D02" w:rsidRDefault="00415D02" w:rsidP="00415D02">
      <w:pPr>
        <w:widowControl w:val="0"/>
        <w:tabs>
          <w:tab w:val="left" w:pos="3261"/>
        </w:tabs>
        <w:autoSpaceDE w:val="0"/>
        <w:autoSpaceDN w:val="0"/>
        <w:spacing w:before="1" w:after="0" w:line="240" w:lineRule="auto"/>
        <w:jc w:val="center"/>
        <w:rPr>
          <w:rFonts w:ascii="Times New Roman" w:eastAsia="Times New Roman" w:hAnsi="Times New Roman" w:cs="Times New Roman"/>
          <w:b/>
          <w:sz w:val="26"/>
        </w:rPr>
      </w:pPr>
      <w:r w:rsidRPr="00415D02">
        <w:rPr>
          <w:rFonts w:ascii="Times New Roman" w:eastAsia="Times New Roman" w:hAnsi="Times New Roman" w:cs="Times New Roman"/>
          <w:b/>
          <w:sz w:val="26"/>
        </w:rPr>
        <w:t>КАЛЕНДАРНЫЙ УЧЕБНЫЙ ГРАФИК</w:t>
      </w:r>
    </w:p>
    <w:p w:rsidR="00415D02" w:rsidRPr="00415D02" w:rsidRDefault="00415D02" w:rsidP="00415D02">
      <w:pPr>
        <w:widowControl w:val="0"/>
        <w:tabs>
          <w:tab w:val="left" w:pos="3261"/>
        </w:tabs>
        <w:autoSpaceDE w:val="0"/>
        <w:autoSpaceDN w:val="0"/>
        <w:spacing w:before="1" w:after="0" w:line="240" w:lineRule="auto"/>
        <w:jc w:val="center"/>
        <w:rPr>
          <w:rFonts w:ascii="Times New Roman" w:eastAsia="Times New Roman" w:hAnsi="Times New Roman" w:cs="Times New Roman"/>
          <w:b/>
          <w:sz w:val="26"/>
        </w:rPr>
      </w:pPr>
    </w:p>
    <w:tbl>
      <w:tblPr>
        <w:tblW w:w="10727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767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</w:tblGrid>
      <w:tr w:rsidR="00415D02" w:rsidRPr="00415D02" w:rsidTr="00D16387">
        <w:trPr>
          <w:trHeight w:val="300"/>
        </w:trPr>
        <w:tc>
          <w:tcPr>
            <w:tcW w:w="5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</w:pPr>
          </w:p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u w:val="single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Условные обозначения</w:t>
            </w:r>
            <w:r w:rsidRPr="00415D02">
              <w:rPr>
                <w:rFonts w:ascii="Times New Roman" w:eastAsia="Times New Roman" w:hAnsi="Times New Roman" w:cs="Times New Roman"/>
                <w:color w:val="000000"/>
                <w:u w:val="single"/>
                <w:lang w:eastAsia="ru-RU"/>
              </w:rPr>
              <w:t>: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415D02" w:rsidRPr="00415D02" w:rsidTr="00D16387">
        <w:trPr>
          <w:trHeight w:val="300"/>
        </w:trPr>
        <w:tc>
          <w:tcPr>
            <w:tcW w:w="4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у -  </w:t>
            </w:r>
            <w:r w:rsidRPr="00415D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учебные занятия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415D02" w:rsidRPr="00415D02" w:rsidTr="00D16387">
        <w:trPr>
          <w:trHeight w:val="300"/>
        </w:trPr>
        <w:tc>
          <w:tcPr>
            <w:tcW w:w="5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к -  </w:t>
            </w:r>
            <w:r w:rsidRPr="00415D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каникулярный период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415D02" w:rsidRPr="00415D02" w:rsidRDefault="00415D02" w:rsidP="00415D02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6"/>
        </w:rPr>
      </w:pPr>
    </w:p>
    <w:tbl>
      <w:tblPr>
        <w:tblW w:w="10064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1134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</w:tblGrid>
      <w:tr w:rsidR="00415D02" w:rsidRPr="00415D02" w:rsidTr="00D16387">
        <w:trPr>
          <w:trHeight w:val="31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сентябрь</w:t>
            </w:r>
          </w:p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октябрь </w:t>
            </w:r>
          </w:p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ноябрь</w:t>
            </w:r>
          </w:p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декабрь </w:t>
            </w:r>
          </w:p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январь</w:t>
            </w:r>
          </w:p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5D02" w:rsidRPr="00415D02" w:rsidTr="00D16387">
        <w:trPr>
          <w:trHeight w:val="1695"/>
        </w:trPr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  <w:tl2br w:val="single" w:sz="4" w:space="0" w:color="auto"/>
            </w:tcBorders>
            <w:shd w:val="clear" w:color="auto" w:fill="auto"/>
            <w:textDirection w:val="btLr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год обучения    </w:t>
            </w:r>
          </w:p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даты                        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04.09.23-  09.09.23</w:t>
            </w:r>
          </w:p>
        </w:tc>
        <w:tc>
          <w:tcPr>
            <w:tcW w:w="4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11.09.23-  16.09.23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18.09.23-  23.09.23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25.09.23-  30.09.23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02.10.23-  07.10.23</w:t>
            </w:r>
          </w:p>
        </w:tc>
        <w:tc>
          <w:tcPr>
            <w:tcW w:w="4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09.10.23-  14.10.23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16.10.23-  21.10.23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23.10.23-  27.10.23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30.10.23-  04.11.23</w:t>
            </w:r>
          </w:p>
        </w:tc>
        <w:tc>
          <w:tcPr>
            <w:tcW w:w="4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07.11.23-  11.11.23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13.11.23-  18.11.23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20.11.23-  25.11.23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27.11.23-  02.12.23</w:t>
            </w:r>
          </w:p>
        </w:tc>
        <w:tc>
          <w:tcPr>
            <w:tcW w:w="4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04.12.23-  09.12.23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11.12.23-  16.12.23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18.12.23-  23.12.23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25.12.23-  29.12.23</w:t>
            </w:r>
          </w:p>
        </w:tc>
        <w:tc>
          <w:tcPr>
            <w:tcW w:w="4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01.01.24-  06.01.24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08.01.24-  13.01.24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15.01.24-  20.01.24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22.01.24-  27.01.24</w:t>
            </w:r>
          </w:p>
        </w:tc>
      </w:tr>
      <w:tr w:rsidR="00415D02" w:rsidRPr="00415D02" w:rsidTr="00D16387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</w:p>
        </w:tc>
      </w:tr>
      <w:tr w:rsidR="00415D02" w:rsidRPr="00415D02" w:rsidTr="00D16387">
        <w:trPr>
          <w:trHeight w:val="495"/>
        </w:trPr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№ недели 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21</w:t>
            </w:r>
          </w:p>
        </w:tc>
      </w:tr>
    </w:tbl>
    <w:p w:rsidR="00415D02" w:rsidRPr="00415D02" w:rsidRDefault="00415D02" w:rsidP="00415D02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6"/>
        </w:rPr>
      </w:pP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</w:rPr>
      </w:pPr>
    </w:p>
    <w:p w:rsidR="00415D02" w:rsidRPr="00415D02" w:rsidRDefault="00415D02" w:rsidP="00415D02">
      <w:pPr>
        <w:widowControl w:val="0"/>
        <w:tabs>
          <w:tab w:val="left" w:pos="609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</w:rPr>
      </w:pPr>
      <w:r w:rsidRPr="00415D02">
        <w:rPr>
          <w:rFonts w:ascii="Times New Roman" w:eastAsia="Times New Roman" w:hAnsi="Times New Roman" w:cs="Times New Roman"/>
          <w:sz w:val="26"/>
        </w:rPr>
        <w:tab/>
      </w:r>
    </w:p>
    <w:tbl>
      <w:tblPr>
        <w:tblW w:w="883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178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</w:tblGrid>
      <w:tr w:rsidR="00415D02" w:rsidRPr="00415D02" w:rsidTr="00D16387">
        <w:trPr>
          <w:trHeight w:val="315"/>
        </w:trPr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февраль</w:t>
            </w:r>
          </w:p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март</w:t>
            </w:r>
          </w:p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апрель</w:t>
            </w:r>
          </w:p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май</w:t>
            </w:r>
          </w:p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5D02" w:rsidRPr="00415D02" w:rsidTr="00D16387">
        <w:trPr>
          <w:trHeight w:val="1695"/>
        </w:trPr>
        <w:tc>
          <w:tcPr>
            <w:tcW w:w="117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  <w:tl2br w:val="single" w:sz="4" w:space="0" w:color="auto"/>
            </w:tcBorders>
            <w:shd w:val="clear" w:color="auto" w:fill="auto"/>
            <w:textDirection w:val="btLr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год обучения    </w:t>
            </w:r>
          </w:p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даты                        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29.01.24-  03.02.24</w:t>
            </w:r>
          </w:p>
        </w:tc>
        <w:tc>
          <w:tcPr>
            <w:tcW w:w="4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05.02.24-  10.02.24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12.02.24-  17.02.24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19.02.24-  24.02.24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26.02.24-  02.03.24</w:t>
            </w:r>
          </w:p>
        </w:tc>
        <w:tc>
          <w:tcPr>
            <w:tcW w:w="4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04.03.24-  07.03.24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11.03.24-  16.03.24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18.03.24-  22.03.24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25.03.24-  30.03.24</w:t>
            </w:r>
          </w:p>
        </w:tc>
        <w:tc>
          <w:tcPr>
            <w:tcW w:w="4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01.04.24-  06.04.24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08.04.24-  13.04.24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15.04.24-  20.04.24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22.04.24-  27.04.24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29.04.24-  30.04.24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06.05.24-  08.05.24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13.05.24-  18.05.24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21.05.24-  25.05.24</w:t>
            </w:r>
          </w:p>
        </w:tc>
        <w:tc>
          <w:tcPr>
            <w:tcW w:w="4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27.05.24-  31.05.24</w:t>
            </w:r>
          </w:p>
        </w:tc>
      </w:tr>
      <w:tr w:rsidR="00415D02" w:rsidRPr="00415D02" w:rsidTr="00D16387">
        <w:trPr>
          <w:trHeight w:val="30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</w:p>
        </w:tc>
      </w:tr>
      <w:tr w:rsidR="00415D02" w:rsidRPr="00415D02" w:rsidTr="00D16387">
        <w:trPr>
          <w:trHeight w:val="495"/>
        </w:trPr>
        <w:tc>
          <w:tcPr>
            <w:tcW w:w="117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№ недели 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4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4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42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4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39</w:t>
            </w:r>
          </w:p>
        </w:tc>
      </w:tr>
    </w:tbl>
    <w:p w:rsidR="00415D02" w:rsidRPr="00415D02" w:rsidRDefault="00415D02" w:rsidP="00415D02">
      <w:pPr>
        <w:widowControl w:val="0"/>
        <w:tabs>
          <w:tab w:val="left" w:pos="609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</w:rPr>
      </w:pP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15D02">
        <w:rPr>
          <w:rFonts w:ascii="Times New Roman" w:eastAsia="Times New Roman" w:hAnsi="Times New Roman" w:cs="Times New Roman"/>
          <w:color w:val="000000"/>
          <w:lang w:eastAsia="ru-RU"/>
        </w:rPr>
        <w:t>С учетом праздничных дней - полных учебных недель 36.</w:t>
      </w:r>
    </w:p>
    <w:p w:rsidR="00415D02" w:rsidRPr="00415D02" w:rsidRDefault="00415D02" w:rsidP="00415D02">
      <w:pPr>
        <w:widowControl w:val="0"/>
        <w:tabs>
          <w:tab w:val="left" w:pos="3261"/>
        </w:tabs>
        <w:autoSpaceDE w:val="0"/>
        <w:autoSpaceDN w:val="0"/>
        <w:spacing w:before="1" w:after="0" w:line="240" w:lineRule="auto"/>
        <w:jc w:val="center"/>
        <w:rPr>
          <w:rFonts w:ascii="Times New Roman" w:eastAsia="Times New Roman" w:hAnsi="Times New Roman" w:cs="Times New Roman"/>
          <w:b/>
          <w:sz w:val="26"/>
        </w:rPr>
      </w:pPr>
    </w:p>
    <w:p w:rsidR="00415D02" w:rsidRPr="00415D02" w:rsidRDefault="00415D02" w:rsidP="00415D02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6"/>
        </w:rPr>
      </w:pP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</w:rPr>
      </w:pPr>
    </w:p>
    <w:p w:rsidR="00415D02" w:rsidRPr="00415D02" w:rsidRDefault="00415D02" w:rsidP="00415D02">
      <w:pPr>
        <w:widowControl w:val="0"/>
        <w:tabs>
          <w:tab w:val="left" w:pos="2328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415D02">
        <w:rPr>
          <w:rFonts w:ascii="Times New Roman" w:eastAsia="Times New Roman" w:hAnsi="Times New Roman" w:cs="Times New Roman"/>
          <w:b/>
          <w:sz w:val="24"/>
        </w:rPr>
        <w:t>УСЛОВИЯ РЕАЛИЗАЦИИ ПРОГРАММЫ</w:t>
      </w:r>
    </w:p>
    <w:p w:rsidR="00415D02" w:rsidRPr="00415D02" w:rsidRDefault="00415D02" w:rsidP="00415D02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b/>
          <w:sz w:val="29"/>
          <w:szCs w:val="26"/>
        </w:rPr>
      </w:pP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6"/>
        </w:rPr>
      </w:pPr>
      <w:r w:rsidRPr="00415D02">
        <w:rPr>
          <w:rFonts w:ascii="Times New Roman" w:eastAsia="Times New Roman" w:hAnsi="Times New Roman" w:cs="Times New Roman"/>
          <w:b/>
          <w:bCs/>
          <w:i/>
          <w:iCs/>
          <w:sz w:val="24"/>
          <w:szCs w:val="26"/>
        </w:rPr>
        <w:t xml:space="preserve">Материально-техническое обеспечение: </w:t>
      </w:r>
      <w:r w:rsidRPr="00415D02">
        <w:rPr>
          <w:rFonts w:ascii="Times New Roman" w:eastAsia="Times New Roman" w:hAnsi="Times New Roman" w:cs="Times New Roman"/>
          <w:bCs/>
          <w:iCs/>
          <w:sz w:val="24"/>
          <w:szCs w:val="26"/>
        </w:rPr>
        <w:t>Для успешной реализации программы необходимы оборудованные места проведения занятий: учебный кабинет –наличие кабинета с невысокой сценической площадкой (актовый зал), стульев.</w:t>
      </w:r>
    </w:p>
    <w:p w:rsidR="00415D02" w:rsidRPr="00415D02" w:rsidRDefault="00415D02" w:rsidP="00415D02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14"/>
          <w:szCs w:val="26"/>
        </w:rPr>
      </w:pPr>
    </w:p>
    <w:tbl>
      <w:tblPr>
        <w:tblStyle w:val="TableNormal"/>
        <w:tblW w:w="9498" w:type="dxa"/>
        <w:tblInd w:w="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9"/>
        <w:gridCol w:w="6114"/>
        <w:gridCol w:w="2835"/>
      </w:tblGrid>
      <w:tr w:rsidR="00415D02" w:rsidRPr="00415D02" w:rsidTr="00D16387">
        <w:trPr>
          <w:trHeight w:val="805"/>
        </w:trPr>
        <w:tc>
          <w:tcPr>
            <w:tcW w:w="549" w:type="dxa"/>
            <w:tcBorders>
              <w:left w:val="single" w:sz="6" w:space="0" w:color="000000"/>
            </w:tcBorders>
          </w:tcPr>
          <w:p w:rsidR="00415D02" w:rsidRPr="00415D02" w:rsidRDefault="00415D02" w:rsidP="00415D02">
            <w:pPr>
              <w:ind w:left="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 xml:space="preserve">№ </w:t>
            </w:r>
            <w:proofErr w:type="spellStart"/>
            <w:r w:rsidRPr="00415D02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п.п</w:t>
            </w:r>
            <w:proofErr w:type="spellEnd"/>
            <w:r w:rsidRPr="00415D02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.</w:t>
            </w:r>
          </w:p>
        </w:tc>
        <w:tc>
          <w:tcPr>
            <w:tcW w:w="6114" w:type="dxa"/>
          </w:tcPr>
          <w:p w:rsidR="00415D02" w:rsidRPr="00415D02" w:rsidRDefault="00415D02" w:rsidP="00415D02">
            <w:pPr>
              <w:ind w:left="11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proofErr w:type="spellStart"/>
            <w:r w:rsidRPr="00415D02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Наименование</w:t>
            </w:r>
            <w:proofErr w:type="spellEnd"/>
            <w:r w:rsidRPr="00415D02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 xml:space="preserve"> </w:t>
            </w:r>
            <w:proofErr w:type="spellStart"/>
            <w:r w:rsidRPr="00415D02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средств</w:t>
            </w:r>
            <w:proofErr w:type="spellEnd"/>
            <w:r w:rsidRPr="00415D02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 xml:space="preserve"> </w:t>
            </w:r>
            <w:proofErr w:type="spellStart"/>
            <w:r w:rsidRPr="00415D02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обучения</w:t>
            </w:r>
            <w:proofErr w:type="spellEnd"/>
          </w:p>
        </w:tc>
        <w:tc>
          <w:tcPr>
            <w:tcW w:w="2835" w:type="dxa"/>
          </w:tcPr>
          <w:p w:rsidR="00415D02" w:rsidRPr="00415D02" w:rsidRDefault="00415D02" w:rsidP="00415D02">
            <w:pPr>
              <w:ind w:left="106" w:right="713" w:firstLine="6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proofErr w:type="spellStart"/>
            <w:r w:rsidRPr="00415D02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Количество</w:t>
            </w:r>
            <w:proofErr w:type="spellEnd"/>
            <w:r w:rsidRPr="00415D02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 xml:space="preserve"> </w:t>
            </w:r>
            <w:proofErr w:type="spellStart"/>
            <w:r w:rsidRPr="00415D02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на</w:t>
            </w:r>
            <w:proofErr w:type="spellEnd"/>
            <w:r w:rsidRPr="00415D02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 xml:space="preserve"> </w:t>
            </w:r>
            <w:proofErr w:type="spellStart"/>
            <w:r w:rsidRPr="00415D02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аудиторию</w:t>
            </w:r>
            <w:proofErr w:type="spellEnd"/>
          </w:p>
        </w:tc>
      </w:tr>
      <w:tr w:rsidR="00415D02" w:rsidRPr="00415D02" w:rsidTr="00D16387">
        <w:trPr>
          <w:trHeight w:val="481"/>
        </w:trPr>
        <w:tc>
          <w:tcPr>
            <w:tcW w:w="549" w:type="dxa"/>
            <w:tcBorders>
              <w:left w:val="single" w:sz="6" w:space="0" w:color="000000"/>
            </w:tcBorders>
          </w:tcPr>
          <w:p w:rsidR="00415D02" w:rsidRPr="00415D02" w:rsidRDefault="00415D02" w:rsidP="00415D02">
            <w:pPr>
              <w:ind w:left="108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15D02">
              <w:rPr>
                <w:rFonts w:ascii="Times New Roman" w:eastAsia="Times New Roman" w:hAnsi="Times New Roman" w:cs="Times New Roman"/>
                <w:w w:val="99"/>
                <w:sz w:val="24"/>
                <w:szCs w:val="20"/>
              </w:rPr>
              <w:t>1</w:t>
            </w:r>
          </w:p>
        </w:tc>
        <w:tc>
          <w:tcPr>
            <w:tcW w:w="6114" w:type="dxa"/>
          </w:tcPr>
          <w:p w:rsidR="00415D02" w:rsidRPr="00415D02" w:rsidRDefault="00415D02" w:rsidP="00415D02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proofErr w:type="spellStart"/>
            <w:r w:rsidRPr="00415D02">
              <w:rPr>
                <w:rFonts w:ascii="Times New Roman" w:eastAsia="Times New Roman" w:hAnsi="Times New Roman" w:cs="Times New Roman"/>
                <w:sz w:val="24"/>
                <w:szCs w:val="20"/>
              </w:rPr>
              <w:t>Звуковые</w:t>
            </w:r>
            <w:proofErr w:type="spellEnd"/>
            <w:r w:rsidRPr="00415D02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</w:t>
            </w:r>
            <w:proofErr w:type="spellStart"/>
            <w:r w:rsidRPr="00415D02">
              <w:rPr>
                <w:rFonts w:ascii="Times New Roman" w:eastAsia="Times New Roman" w:hAnsi="Times New Roman" w:cs="Times New Roman"/>
                <w:sz w:val="24"/>
                <w:szCs w:val="20"/>
              </w:rPr>
              <w:t>колонки</w:t>
            </w:r>
            <w:proofErr w:type="spellEnd"/>
          </w:p>
        </w:tc>
        <w:tc>
          <w:tcPr>
            <w:tcW w:w="2835" w:type="dxa"/>
          </w:tcPr>
          <w:p w:rsidR="00415D02" w:rsidRPr="00415D02" w:rsidRDefault="00415D02" w:rsidP="00415D02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15D02">
              <w:rPr>
                <w:rFonts w:ascii="Times New Roman" w:eastAsia="Times New Roman" w:hAnsi="Times New Roman" w:cs="Times New Roman"/>
                <w:w w:val="99"/>
                <w:sz w:val="24"/>
                <w:szCs w:val="20"/>
              </w:rPr>
              <w:t>2</w:t>
            </w:r>
          </w:p>
        </w:tc>
      </w:tr>
      <w:tr w:rsidR="00415D02" w:rsidRPr="00415D02" w:rsidTr="00D16387">
        <w:trPr>
          <w:trHeight w:val="482"/>
        </w:trPr>
        <w:tc>
          <w:tcPr>
            <w:tcW w:w="549" w:type="dxa"/>
            <w:tcBorders>
              <w:left w:val="single" w:sz="6" w:space="0" w:color="000000"/>
            </w:tcBorders>
          </w:tcPr>
          <w:p w:rsidR="00415D02" w:rsidRPr="00415D02" w:rsidRDefault="00415D02" w:rsidP="00415D02">
            <w:pPr>
              <w:ind w:left="108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15D02">
              <w:rPr>
                <w:rFonts w:ascii="Times New Roman" w:eastAsia="Times New Roman" w:hAnsi="Times New Roman" w:cs="Times New Roman"/>
                <w:w w:val="99"/>
                <w:sz w:val="24"/>
                <w:szCs w:val="20"/>
              </w:rPr>
              <w:t>2</w:t>
            </w:r>
          </w:p>
        </w:tc>
        <w:tc>
          <w:tcPr>
            <w:tcW w:w="6114" w:type="dxa"/>
          </w:tcPr>
          <w:p w:rsidR="00415D02" w:rsidRPr="00415D02" w:rsidRDefault="00415D02" w:rsidP="00415D02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proofErr w:type="spellStart"/>
            <w:r w:rsidRPr="00415D02">
              <w:rPr>
                <w:rFonts w:ascii="Times New Roman" w:eastAsia="Times New Roman" w:hAnsi="Times New Roman" w:cs="Times New Roman"/>
                <w:sz w:val="24"/>
                <w:szCs w:val="20"/>
              </w:rPr>
              <w:t>Микшерский</w:t>
            </w:r>
            <w:proofErr w:type="spellEnd"/>
            <w:r w:rsidRPr="00415D02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</w:t>
            </w:r>
            <w:proofErr w:type="spellStart"/>
            <w:r w:rsidRPr="00415D02">
              <w:rPr>
                <w:rFonts w:ascii="Times New Roman" w:eastAsia="Times New Roman" w:hAnsi="Times New Roman" w:cs="Times New Roman"/>
                <w:sz w:val="24"/>
                <w:szCs w:val="20"/>
              </w:rPr>
              <w:t>пульт</w:t>
            </w:r>
            <w:proofErr w:type="spellEnd"/>
          </w:p>
        </w:tc>
        <w:tc>
          <w:tcPr>
            <w:tcW w:w="2835" w:type="dxa"/>
          </w:tcPr>
          <w:p w:rsidR="00415D02" w:rsidRPr="00415D02" w:rsidRDefault="00415D02" w:rsidP="00415D02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15D02">
              <w:rPr>
                <w:rFonts w:ascii="Times New Roman" w:eastAsia="Times New Roman" w:hAnsi="Times New Roman" w:cs="Times New Roman"/>
                <w:w w:val="99"/>
                <w:sz w:val="24"/>
                <w:szCs w:val="20"/>
              </w:rPr>
              <w:t>1</w:t>
            </w:r>
          </w:p>
        </w:tc>
      </w:tr>
      <w:tr w:rsidR="00415D02" w:rsidRPr="00415D02" w:rsidTr="00D16387">
        <w:trPr>
          <w:trHeight w:val="482"/>
        </w:trPr>
        <w:tc>
          <w:tcPr>
            <w:tcW w:w="549" w:type="dxa"/>
            <w:tcBorders>
              <w:left w:val="single" w:sz="6" w:space="0" w:color="000000"/>
            </w:tcBorders>
          </w:tcPr>
          <w:p w:rsidR="00415D02" w:rsidRPr="00415D02" w:rsidRDefault="00415D02" w:rsidP="00415D02">
            <w:pPr>
              <w:ind w:left="108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15D02">
              <w:rPr>
                <w:rFonts w:ascii="Times New Roman" w:eastAsia="Times New Roman" w:hAnsi="Times New Roman" w:cs="Times New Roman"/>
                <w:w w:val="99"/>
                <w:sz w:val="24"/>
                <w:szCs w:val="20"/>
              </w:rPr>
              <w:t>3</w:t>
            </w:r>
          </w:p>
        </w:tc>
        <w:tc>
          <w:tcPr>
            <w:tcW w:w="6114" w:type="dxa"/>
          </w:tcPr>
          <w:p w:rsidR="00415D02" w:rsidRPr="00415D02" w:rsidRDefault="00415D02" w:rsidP="00415D02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proofErr w:type="spellStart"/>
            <w:r w:rsidRPr="00415D02">
              <w:rPr>
                <w:rFonts w:ascii="Times New Roman" w:eastAsia="Times New Roman" w:hAnsi="Times New Roman" w:cs="Times New Roman"/>
                <w:sz w:val="24"/>
                <w:szCs w:val="20"/>
              </w:rPr>
              <w:t>Дистанционные</w:t>
            </w:r>
            <w:proofErr w:type="spellEnd"/>
            <w:r w:rsidRPr="00415D02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</w:t>
            </w:r>
            <w:proofErr w:type="spellStart"/>
            <w:r w:rsidRPr="00415D02">
              <w:rPr>
                <w:rFonts w:ascii="Times New Roman" w:eastAsia="Times New Roman" w:hAnsi="Times New Roman" w:cs="Times New Roman"/>
                <w:sz w:val="24"/>
                <w:szCs w:val="20"/>
              </w:rPr>
              <w:t>микрофоны</w:t>
            </w:r>
            <w:proofErr w:type="spellEnd"/>
          </w:p>
        </w:tc>
        <w:tc>
          <w:tcPr>
            <w:tcW w:w="2835" w:type="dxa"/>
          </w:tcPr>
          <w:p w:rsidR="00415D02" w:rsidRPr="00415D02" w:rsidRDefault="00415D02" w:rsidP="00415D02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15D02">
              <w:rPr>
                <w:rFonts w:ascii="Times New Roman" w:eastAsia="Times New Roman" w:hAnsi="Times New Roman" w:cs="Times New Roman"/>
                <w:w w:val="99"/>
                <w:sz w:val="24"/>
                <w:szCs w:val="20"/>
              </w:rPr>
              <w:t>1</w:t>
            </w:r>
          </w:p>
        </w:tc>
      </w:tr>
      <w:tr w:rsidR="00415D02" w:rsidRPr="00415D02" w:rsidTr="00D16387">
        <w:trPr>
          <w:trHeight w:val="484"/>
        </w:trPr>
        <w:tc>
          <w:tcPr>
            <w:tcW w:w="549" w:type="dxa"/>
            <w:tcBorders>
              <w:left w:val="single" w:sz="6" w:space="0" w:color="000000"/>
            </w:tcBorders>
          </w:tcPr>
          <w:p w:rsidR="00415D02" w:rsidRPr="00415D02" w:rsidRDefault="00415D02" w:rsidP="00415D02">
            <w:pPr>
              <w:ind w:left="108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15D02">
              <w:rPr>
                <w:rFonts w:ascii="Times New Roman" w:eastAsia="Times New Roman" w:hAnsi="Times New Roman" w:cs="Times New Roman"/>
                <w:w w:val="99"/>
                <w:sz w:val="24"/>
                <w:szCs w:val="20"/>
              </w:rPr>
              <w:t>4</w:t>
            </w:r>
          </w:p>
        </w:tc>
        <w:tc>
          <w:tcPr>
            <w:tcW w:w="6114" w:type="dxa"/>
          </w:tcPr>
          <w:p w:rsidR="00415D02" w:rsidRPr="00415D02" w:rsidRDefault="00415D02" w:rsidP="00415D02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proofErr w:type="spellStart"/>
            <w:r w:rsidRPr="00415D02">
              <w:rPr>
                <w:rFonts w:ascii="Times New Roman" w:eastAsia="Times New Roman" w:hAnsi="Times New Roman" w:cs="Times New Roman"/>
                <w:sz w:val="24"/>
                <w:szCs w:val="20"/>
              </w:rPr>
              <w:t>Ширма</w:t>
            </w:r>
            <w:proofErr w:type="spellEnd"/>
            <w:r w:rsidRPr="00415D02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</w:t>
            </w:r>
            <w:proofErr w:type="spellStart"/>
            <w:r w:rsidRPr="00415D02">
              <w:rPr>
                <w:rFonts w:ascii="Times New Roman" w:eastAsia="Times New Roman" w:hAnsi="Times New Roman" w:cs="Times New Roman"/>
                <w:sz w:val="24"/>
                <w:szCs w:val="20"/>
              </w:rPr>
              <w:t>театра</w:t>
            </w:r>
            <w:proofErr w:type="spellEnd"/>
          </w:p>
        </w:tc>
        <w:tc>
          <w:tcPr>
            <w:tcW w:w="2835" w:type="dxa"/>
          </w:tcPr>
          <w:p w:rsidR="00415D02" w:rsidRPr="00415D02" w:rsidRDefault="00415D02" w:rsidP="00415D02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15D02">
              <w:rPr>
                <w:rFonts w:ascii="Times New Roman" w:eastAsia="Times New Roman" w:hAnsi="Times New Roman" w:cs="Times New Roman"/>
                <w:w w:val="99"/>
                <w:sz w:val="24"/>
                <w:szCs w:val="20"/>
              </w:rPr>
              <w:t>1</w:t>
            </w:r>
          </w:p>
        </w:tc>
      </w:tr>
      <w:tr w:rsidR="00415D02" w:rsidRPr="00415D02" w:rsidTr="00D16387">
        <w:trPr>
          <w:trHeight w:val="482"/>
        </w:trPr>
        <w:tc>
          <w:tcPr>
            <w:tcW w:w="549" w:type="dxa"/>
            <w:tcBorders>
              <w:left w:val="single" w:sz="6" w:space="0" w:color="000000"/>
            </w:tcBorders>
          </w:tcPr>
          <w:p w:rsidR="00415D02" w:rsidRPr="00415D02" w:rsidRDefault="00415D02" w:rsidP="00415D02">
            <w:pPr>
              <w:ind w:left="108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15D02">
              <w:rPr>
                <w:rFonts w:ascii="Times New Roman" w:eastAsia="Times New Roman" w:hAnsi="Times New Roman" w:cs="Times New Roman"/>
                <w:w w:val="99"/>
                <w:sz w:val="24"/>
                <w:szCs w:val="20"/>
              </w:rPr>
              <w:t>5</w:t>
            </w:r>
          </w:p>
        </w:tc>
        <w:tc>
          <w:tcPr>
            <w:tcW w:w="6114" w:type="dxa"/>
          </w:tcPr>
          <w:p w:rsidR="00415D02" w:rsidRPr="00415D02" w:rsidRDefault="00415D02" w:rsidP="00415D02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proofErr w:type="spellStart"/>
            <w:r w:rsidRPr="00415D02">
              <w:rPr>
                <w:rFonts w:ascii="Times New Roman" w:eastAsia="Times New Roman" w:hAnsi="Times New Roman" w:cs="Times New Roman"/>
                <w:sz w:val="24"/>
                <w:szCs w:val="20"/>
              </w:rPr>
              <w:t>Ноутбук</w:t>
            </w:r>
            <w:proofErr w:type="spellEnd"/>
          </w:p>
        </w:tc>
        <w:tc>
          <w:tcPr>
            <w:tcW w:w="2835" w:type="dxa"/>
          </w:tcPr>
          <w:p w:rsidR="00415D02" w:rsidRPr="00415D02" w:rsidRDefault="00415D02" w:rsidP="00415D02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15D02">
              <w:rPr>
                <w:rFonts w:ascii="Times New Roman" w:eastAsia="Times New Roman" w:hAnsi="Times New Roman" w:cs="Times New Roman"/>
                <w:w w:val="99"/>
                <w:sz w:val="24"/>
                <w:szCs w:val="20"/>
              </w:rPr>
              <w:t>1</w:t>
            </w:r>
          </w:p>
        </w:tc>
      </w:tr>
      <w:tr w:rsidR="00415D02" w:rsidRPr="00415D02" w:rsidTr="00D16387">
        <w:trPr>
          <w:trHeight w:val="482"/>
        </w:trPr>
        <w:tc>
          <w:tcPr>
            <w:tcW w:w="549" w:type="dxa"/>
            <w:tcBorders>
              <w:left w:val="single" w:sz="6" w:space="0" w:color="000000"/>
            </w:tcBorders>
          </w:tcPr>
          <w:p w:rsidR="00415D02" w:rsidRPr="00415D02" w:rsidRDefault="00415D02" w:rsidP="00415D02">
            <w:pPr>
              <w:ind w:left="108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15D02">
              <w:rPr>
                <w:rFonts w:ascii="Times New Roman" w:eastAsia="Times New Roman" w:hAnsi="Times New Roman" w:cs="Times New Roman"/>
                <w:w w:val="99"/>
                <w:sz w:val="24"/>
                <w:szCs w:val="20"/>
              </w:rPr>
              <w:t>6</w:t>
            </w:r>
          </w:p>
        </w:tc>
        <w:tc>
          <w:tcPr>
            <w:tcW w:w="6114" w:type="dxa"/>
          </w:tcPr>
          <w:p w:rsidR="00415D02" w:rsidRPr="00415D02" w:rsidRDefault="00415D02" w:rsidP="00415D02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proofErr w:type="spellStart"/>
            <w:r w:rsidRPr="00415D02">
              <w:rPr>
                <w:rFonts w:ascii="Times New Roman" w:eastAsia="Times New Roman" w:hAnsi="Times New Roman" w:cs="Times New Roman"/>
                <w:sz w:val="24"/>
                <w:szCs w:val="20"/>
              </w:rPr>
              <w:t>Светодиодный</w:t>
            </w:r>
            <w:proofErr w:type="spellEnd"/>
            <w:r w:rsidRPr="00415D02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</w:t>
            </w:r>
            <w:proofErr w:type="spellStart"/>
            <w:r w:rsidRPr="00415D02">
              <w:rPr>
                <w:rFonts w:ascii="Times New Roman" w:eastAsia="Times New Roman" w:hAnsi="Times New Roman" w:cs="Times New Roman"/>
                <w:sz w:val="24"/>
                <w:szCs w:val="20"/>
              </w:rPr>
              <w:t>прожектор</w:t>
            </w:r>
            <w:proofErr w:type="spellEnd"/>
          </w:p>
        </w:tc>
        <w:tc>
          <w:tcPr>
            <w:tcW w:w="2835" w:type="dxa"/>
          </w:tcPr>
          <w:p w:rsidR="00415D02" w:rsidRPr="00415D02" w:rsidRDefault="00415D02" w:rsidP="00415D02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15D02">
              <w:rPr>
                <w:rFonts w:ascii="Times New Roman" w:eastAsia="Times New Roman" w:hAnsi="Times New Roman" w:cs="Times New Roman"/>
                <w:w w:val="99"/>
                <w:sz w:val="24"/>
                <w:szCs w:val="20"/>
              </w:rPr>
              <w:t>1</w:t>
            </w:r>
          </w:p>
        </w:tc>
      </w:tr>
      <w:tr w:rsidR="00415D02" w:rsidRPr="00415D02" w:rsidTr="00D16387">
        <w:trPr>
          <w:trHeight w:val="482"/>
        </w:trPr>
        <w:tc>
          <w:tcPr>
            <w:tcW w:w="549" w:type="dxa"/>
            <w:tcBorders>
              <w:left w:val="single" w:sz="6" w:space="0" w:color="000000"/>
            </w:tcBorders>
          </w:tcPr>
          <w:p w:rsidR="00415D02" w:rsidRPr="00415D02" w:rsidRDefault="00415D02" w:rsidP="00415D02">
            <w:pPr>
              <w:ind w:left="108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15D02">
              <w:rPr>
                <w:rFonts w:ascii="Times New Roman" w:eastAsia="Times New Roman" w:hAnsi="Times New Roman" w:cs="Times New Roman"/>
                <w:w w:val="99"/>
                <w:sz w:val="24"/>
                <w:szCs w:val="20"/>
              </w:rPr>
              <w:t>7</w:t>
            </w:r>
          </w:p>
        </w:tc>
        <w:tc>
          <w:tcPr>
            <w:tcW w:w="6114" w:type="dxa"/>
          </w:tcPr>
          <w:p w:rsidR="00415D02" w:rsidRPr="00415D02" w:rsidRDefault="00415D02" w:rsidP="00415D02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proofErr w:type="spellStart"/>
            <w:r w:rsidRPr="00415D02">
              <w:rPr>
                <w:rFonts w:ascii="Times New Roman" w:eastAsia="Times New Roman" w:hAnsi="Times New Roman" w:cs="Times New Roman"/>
                <w:sz w:val="24"/>
                <w:szCs w:val="20"/>
              </w:rPr>
              <w:t>Светодиодный</w:t>
            </w:r>
            <w:proofErr w:type="spellEnd"/>
            <w:r w:rsidRPr="00415D02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</w:t>
            </w:r>
            <w:proofErr w:type="spellStart"/>
            <w:r w:rsidRPr="00415D02">
              <w:rPr>
                <w:rFonts w:ascii="Times New Roman" w:eastAsia="Times New Roman" w:hAnsi="Times New Roman" w:cs="Times New Roman"/>
                <w:sz w:val="24"/>
                <w:szCs w:val="20"/>
              </w:rPr>
              <w:t>прожектор</w:t>
            </w:r>
            <w:proofErr w:type="spellEnd"/>
            <w:r w:rsidRPr="00415D02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</w:t>
            </w:r>
            <w:proofErr w:type="spellStart"/>
            <w:r w:rsidRPr="00415D02">
              <w:rPr>
                <w:rFonts w:ascii="Times New Roman" w:eastAsia="Times New Roman" w:hAnsi="Times New Roman" w:cs="Times New Roman"/>
                <w:sz w:val="24"/>
                <w:szCs w:val="20"/>
              </w:rPr>
              <w:t>смена</w:t>
            </w:r>
            <w:proofErr w:type="spellEnd"/>
            <w:r w:rsidRPr="00415D02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</w:t>
            </w:r>
            <w:proofErr w:type="spellStart"/>
            <w:r w:rsidRPr="00415D02">
              <w:rPr>
                <w:rFonts w:ascii="Times New Roman" w:eastAsia="Times New Roman" w:hAnsi="Times New Roman" w:cs="Times New Roman"/>
                <w:sz w:val="24"/>
                <w:szCs w:val="20"/>
              </w:rPr>
              <w:t>цвета</w:t>
            </w:r>
            <w:proofErr w:type="spellEnd"/>
          </w:p>
        </w:tc>
        <w:tc>
          <w:tcPr>
            <w:tcW w:w="2835" w:type="dxa"/>
          </w:tcPr>
          <w:p w:rsidR="00415D02" w:rsidRPr="00415D02" w:rsidRDefault="00415D02" w:rsidP="00415D02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15D02">
              <w:rPr>
                <w:rFonts w:ascii="Times New Roman" w:eastAsia="Times New Roman" w:hAnsi="Times New Roman" w:cs="Times New Roman"/>
                <w:w w:val="99"/>
                <w:sz w:val="24"/>
                <w:szCs w:val="20"/>
              </w:rPr>
              <w:t>1</w:t>
            </w:r>
          </w:p>
        </w:tc>
      </w:tr>
      <w:tr w:rsidR="00415D02" w:rsidRPr="00415D02" w:rsidTr="00D16387">
        <w:trPr>
          <w:trHeight w:val="484"/>
        </w:trPr>
        <w:tc>
          <w:tcPr>
            <w:tcW w:w="549" w:type="dxa"/>
            <w:tcBorders>
              <w:left w:val="single" w:sz="6" w:space="0" w:color="000000"/>
            </w:tcBorders>
          </w:tcPr>
          <w:p w:rsidR="00415D02" w:rsidRPr="00415D02" w:rsidRDefault="00415D02" w:rsidP="00415D02">
            <w:pPr>
              <w:ind w:left="108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15D02">
              <w:rPr>
                <w:rFonts w:ascii="Times New Roman" w:eastAsia="Times New Roman" w:hAnsi="Times New Roman" w:cs="Times New Roman"/>
                <w:w w:val="99"/>
                <w:sz w:val="24"/>
                <w:szCs w:val="20"/>
              </w:rPr>
              <w:t>8</w:t>
            </w:r>
          </w:p>
        </w:tc>
        <w:tc>
          <w:tcPr>
            <w:tcW w:w="6114" w:type="dxa"/>
          </w:tcPr>
          <w:p w:rsidR="00415D02" w:rsidRPr="00415D02" w:rsidRDefault="00415D02" w:rsidP="00415D02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proofErr w:type="spellStart"/>
            <w:r w:rsidRPr="00415D02">
              <w:rPr>
                <w:rFonts w:ascii="Times New Roman" w:eastAsia="Times New Roman" w:hAnsi="Times New Roman" w:cs="Times New Roman"/>
                <w:sz w:val="24"/>
                <w:szCs w:val="20"/>
              </w:rPr>
              <w:t>Стробоскоп</w:t>
            </w:r>
            <w:proofErr w:type="spellEnd"/>
          </w:p>
        </w:tc>
        <w:tc>
          <w:tcPr>
            <w:tcW w:w="2835" w:type="dxa"/>
          </w:tcPr>
          <w:p w:rsidR="00415D02" w:rsidRPr="00415D02" w:rsidRDefault="00415D02" w:rsidP="00415D02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15D02">
              <w:rPr>
                <w:rFonts w:ascii="Times New Roman" w:eastAsia="Times New Roman" w:hAnsi="Times New Roman" w:cs="Times New Roman"/>
                <w:w w:val="99"/>
                <w:sz w:val="24"/>
                <w:szCs w:val="20"/>
              </w:rPr>
              <w:t>1</w:t>
            </w:r>
          </w:p>
        </w:tc>
      </w:tr>
      <w:tr w:rsidR="00415D02" w:rsidRPr="00415D02" w:rsidTr="00D16387">
        <w:trPr>
          <w:trHeight w:val="482"/>
        </w:trPr>
        <w:tc>
          <w:tcPr>
            <w:tcW w:w="549" w:type="dxa"/>
            <w:tcBorders>
              <w:left w:val="single" w:sz="6" w:space="0" w:color="000000"/>
            </w:tcBorders>
          </w:tcPr>
          <w:p w:rsidR="00415D02" w:rsidRPr="00415D02" w:rsidRDefault="00415D02" w:rsidP="00415D02">
            <w:pPr>
              <w:ind w:left="108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15D02">
              <w:rPr>
                <w:rFonts w:ascii="Times New Roman" w:eastAsia="Times New Roman" w:hAnsi="Times New Roman" w:cs="Times New Roman"/>
                <w:w w:val="99"/>
                <w:sz w:val="24"/>
                <w:szCs w:val="20"/>
              </w:rPr>
              <w:t>9</w:t>
            </w:r>
          </w:p>
        </w:tc>
        <w:tc>
          <w:tcPr>
            <w:tcW w:w="6114" w:type="dxa"/>
          </w:tcPr>
          <w:p w:rsidR="00415D02" w:rsidRPr="00415D02" w:rsidRDefault="00415D02" w:rsidP="00415D02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proofErr w:type="spellStart"/>
            <w:r w:rsidRPr="00415D02">
              <w:rPr>
                <w:rFonts w:ascii="Times New Roman" w:eastAsia="Times New Roman" w:hAnsi="Times New Roman" w:cs="Times New Roman"/>
                <w:sz w:val="24"/>
                <w:szCs w:val="20"/>
              </w:rPr>
              <w:t>Контроллер</w:t>
            </w:r>
            <w:proofErr w:type="spellEnd"/>
          </w:p>
        </w:tc>
        <w:tc>
          <w:tcPr>
            <w:tcW w:w="2835" w:type="dxa"/>
          </w:tcPr>
          <w:p w:rsidR="00415D02" w:rsidRPr="00415D02" w:rsidRDefault="00415D02" w:rsidP="00415D02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15D02">
              <w:rPr>
                <w:rFonts w:ascii="Times New Roman" w:eastAsia="Times New Roman" w:hAnsi="Times New Roman" w:cs="Times New Roman"/>
                <w:w w:val="99"/>
                <w:sz w:val="24"/>
                <w:szCs w:val="20"/>
              </w:rPr>
              <w:t>1</w:t>
            </w:r>
          </w:p>
        </w:tc>
      </w:tr>
      <w:tr w:rsidR="00415D02" w:rsidRPr="00415D02" w:rsidTr="00D16387">
        <w:trPr>
          <w:trHeight w:val="482"/>
        </w:trPr>
        <w:tc>
          <w:tcPr>
            <w:tcW w:w="549" w:type="dxa"/>
            <w:tcBorders>
              <w:left w:val="single" w:sz="6" w:space="0" w:color="000000"/>
            </w:tcBorders>
          </w:tcPr>
          <w:p w:rsidR="00415D02" w:rsidRPr="00415D02" w:rsidRDefault="00415D02" w:rsidP="00415D02">
            <w:pPr>
              <w:ind w:left="108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15D02">
              <w:rPr>
                <w:rFonts w:ascii="Times New Roman" w:eastAsia="Times New Roman" w:hAnsi="Times New Roman" w:cs="Times New Roman"/>
                <w:sz w:val="24"/>
                <w:szCs w:val="20"/>
              </w:rPr>
              <w:t>10</w:t>
            </w:r>
          </w:p>
        </w:tc>
        <w:tc>
          <w:tcPr>
            <w:tcW w:w="6114" w:type="dxa"/>
          </w:tcPr>
          <w:p w:rsidR="00415D02" w:rsidRPr="00415D02" w:rsidRDefault="00415D02" w:rsidP="00415D02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proofErr w:type="spellStart"/>
            <w:r w:rsidRPr="00415D02">
              <w:rPr>
                <w:rFonts w:ascii="Times New Roman" w:eastAsia="Times New Roman" w:hAnsi="Times New Roman" w:cs="Times New Roman"/>
                <w:sz w:val="24"/>
                <w:szCs w:val="20"/>
              </w:rPr>
              <w:t>Панель</w:t>
            </w:r>
            <w:proofErr w:type="spellEnd"/>
            <w:r w:rsidRPr="00415D02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</w:t>
            </w:r>
            <w:proofErr w:type="spellStart"/>
            <w:r w:rsidRPr="00415D02">
              <w:rPr>
                <w:rFonts w:ascii="Times New Roman" w:eastAsia="Times New Roman" w:hAnsi="Times New Roman" w:cs="Times New Roman"/>
                <w:sz w:val="24"/>
                <w:szCs w:val="20"/>
              </w:rPr>
              <w:t>ультрафиолет</w:t>
            </w:r>
            <w:proofErr w:type="spellEnd"/>
          </w:p>
        </w:tc>
        <w:tc>
          <w:tcPr>
            <w:tcW w:w="2835" w:type="dxa"/>
          </w:tcPr>
          <w:p w:rsidR="00415D02" w:rsidRPr="00415D02" w:rsidRDefault="00415D02" w:rsidP="00415D02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15D02">
              <w:rPr>
                <w:rFonts w:ascii="Times New Roman" w:eastAsia="Times New Roman" w:hAnsi="Times New Roman" w:cs="Times New Roman"/>
                <w:w w:val="99"/>
                <w:sz w:val="24"/>
                <w:szCs w:val="20"/>
              </w:rPr>
              <w:t>1</w:t>
            </w:r>
          </w:p>
        </w:tc>
      </w:tr>
      <w:tr w:rsidR="00415D02" w:rsidRPr="00415D02" w:rsidTr="00D16387">
        <w:trPr>
          <w:trHeight w:val="481"/>
        </w:trPr>
        <w:tc>
          <w:tcPr>
            <w:tcW w:w="549" w:type="dxa"/>
            <w:tcBorders>
              <w:left w:val="single" w:sz="6" w:space="0" w:color="000000"/>
            </w:tcBorders>
          </w:tcPr>
          <w:p w:rsidR="00415D02" w:rsidRPr="00415D02" w:rsidRDefault="00415D02" w:rsidP="00415D02">
            <w:pPr>
              <w:ind w:left="108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15D02">
              <w:rPr>
                <w:rFonts w:ascii="Times New Roman" w:eastAsia="Times New Roman" w:hAnsi="Times New Roman" w:cs="Times New Roman"/>
                <w:sz w:val="24"/>
                <w:szCs w:val="20"/>
              </w:rPr>
              <w:t>11</w:t>
            </w:r>
          </w:p>
        </w:tc>
        <w:tc>
          <w:tcPr>
            <w:tcW w:w="6114" w:type="dxa"/>
          </w:tcPr>
          <w:p w:rsidR="00415D02" w:rsidRPr="00415D02" w:rsidRDefault="00415D02" w:rsidP="00415D02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proofErr w:type="spellStart"/>
            <w:r w:rsidRPr="00415D02">
              <w:rPr>
                <w:rFonts w:ascii="Times New Roman" w:eastAsia="Times New Roman" w:hAnsi="Times New Roman" w:cs="Times New Roman"/>
                <w:sz w:val="24"/>
                <w:szCs w:val="20"/>
              </w:rPr>
              <w:t>Аксессуары</w:t>
            </w:r>
            <w:proofErr w:type="spellEnd"/>
            <w:r w:rsidRPr="00415D02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и </w:t>
            </w:r>
            <w:proofErr w:type="spellStart"/>
            <w:r w:rsidRPr="00415D02">
              <w:rPr>
                <w:rFonts w:ascii="Times New Roman" w:eastAsia="Times New Roman" w:hAnsi="Times New Roman" w:cs="Times New Roman"/>
                <w:sz w:val="24"/>
                <w:szCs w:val="20"/>
              </w:rPr>
              <w:t>комплектующие</w:t>
            </w:r>
            <w:proofErr w:type="spellEnd"/>
            <w:r w:rsidRPr="00415D02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(</w:t>
            </w:r>
            <w:proofErr w:type="spellStart"/>
            <w:r w:rsidRPr="00415D02">
              <w:rPr>
                <w:rFonts w:ascii="Times New Roman" w:eastAsia="Times New Roman" w:hAnsi="Times New Roman" w:cs="Times New Roman"/>
                <w:sz w:val="24"/>
                <w:szCs w:val="20"/>
              </w:rPr>
              <w:t>провода</w:t>
            </w:r>
            <w:proofErr w:type="spellEnd"/>
            <w:r w:rsidRPr="00415D02">
              <w:rPr>
                <w:rFonts w:ascii="Times New Roman" w:eastAsia="Times New Roman" w:hAnsi="Times New Roman" w:cs="Times New Roman"/>
                <w:sz w:val="24"/>
                <w:szCs w:val="20"/>
              </w:rPr>
              <w:t>)</w:t>
            </w:r>
          </w:p>
        </w:tc>
        <w:tc>
          <w:tcPr>
            <w:tcW w:w="2835" w:type="dxa"/>
          </w:tcPr>
          <w:p w:rsidR="00415D02" w:rsidRPr="00415D02" w:rsidRDefault="00415D02" w:rsidP="00415D02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15D02">
              <w:rPr>
                <w:rFonts w:ascii="Times New Roman" w:eastAsia="Times New Roman" w:hAnsi="Times New Roman" w:cs="Times New Roman"/>
                <w:w w:val="99"/>
                <w:sz w:val="24"/>
                <w:szCs w:val="20"/>
              </w:rPr>
              <w:t>1</w:t>
            </w:r>
          </w:p>
        </w:tc>
      </w:tr>
      <w:tr w:rsidR="00415D02" w:rsidRPr="00415D02" w:rsidTr="00D16387">
        <w:trPr>
          <w:trHeight w:val="484"/>
        </w:trPr>
        <w:tc>
          <w:tcPr>
            <w:tcW w:w="549" w:type="dxa"/>
            <w:tcBorders>
              <w:left w:val="single" w:sz="6" w:space="0" w:color="000000"/>
            </w:tcBorders>
          </w:tcPr>
          <w:p w:rsidR="00415D02" w:rsidRPr="00415D02" w:rsidRDefault="00415D02" w:rsidP="00415D02">
            <w:pPr>
              <w:ind w:left="108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15D02">
              <w:rPr>
                <w:rFonts w:ascii="Times New Roman" w:eastAsia="Times New Roman" w:hAnsi="Times New Roman" w:cs="Times New Roman"/>
                <w:sz w:val="24"/>
                <w:szCs w:val="20"/>
              </w:rPr>
              <w:t>12</w:t>
            </w:r>
          </w:p>
        </w:tc>
        <w:tc>
          <w:tcPr>
            <w:tcW w:w="6114" w:type="dxa"/>
          </w:tcPr>
          <w:p w:rsidR="00415D02" w:rsidRPr="00415D02" w:rsidRDefault="00415D02" w:rsidP="00415D02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proofErr w:type="spellStart"/>
            <w:r w:rsidRPr="00415D02">
              <w:rPr>
                <w:rFonts w:ascii="Times New Roman" w:eastAsia="Times New Roman" w:hAnsi="Times New Roman" w:cs="Times New Roman"/>
                <w:sz w:val="24"/>
                <w:szCs w:val="20"/>
              </w:rPr>
              <w:t>Флипчарт</w:t>
            </w:r>
            <w:proofErr w:type="spellEnd"/>
          </w:p>
        </w:tc>
        <w:tc>
          <w:tcPr>
            <w:tcW w:w="2835" w:type="dxa"/>
          </w:tcPr>
          <w:p w:rsidR="00415D02" w:rsidRPr="00415D02" w:rsidRDefault="00415D02" w:rsidP="00415D02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15D02">
              <w:rPr>
                <w:rFonts w:ascii="Times New Roman" w:eastAsia="Times New Roman" w:hAnsi="Times New Roman" w:cs="Times New Roman"/>
                <w:w w:val="99"/>
                <w:sz w:val="24"/>
                <w:szCs w:val="20"/>
              </w:rPr>
              <w:t>1</w:t>
            </w:r>
          </w:p>
        </w:tc>
      </w:tr>
    </w:tbl>
    <w:p w:rsidR="00415D02" w:rsidRPr="00415D02" w:rsidRDefault="00415D02" w:rsidP="00415D02">
      <w:pPr>
        <w:widowControl w:val="0"/>
        <w:autoSpaceDE w:val="0"/>
        <w:autoSpaceDN w:val="0"/>
        <w:spacing w:after="0"/>
        <w:ind w:left="612" w:right="747"/>
        <w:rPr>
          <w:rFonts w:ascii="Times New Roman" w:eastAsia="Times New Roman" w:hAnsi="Times New Roman" w:cs="Times New Roman"/>
          <w:sz w:val="26"/>
          <w:szCs w:val="26"/>
        </w:rPr>
      </w:pPr>
    </w:p>
    <w:p w:rsidR="00415D02" w:rsidRPr="00415D02" w:rsidRDefault="00415D02" w:rsidP="00415D02">
      <w:pPr>
        <w:widowControl w:val="0"/>
        <w:autoSpaceDE w:val="0"/>
        <w:autoSpaceDN w:val="0"/>
        <w:spacing w:after="0"/>
        <w:ind w:right="13" w:firstLine="708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415D02">
        <w:rPr>
          <w:rFonts w:ascii="Times New Roman" w:eastAsia="Times New Roman" w:hAnsi="Times New Roman" w:cs="Times New Roman"/>
          <w:sz w:val="24"/>
          <w:szCs w:val="26"/>
        </w:rPr>
        <w:t>Форма одежды облегченная, предпочтительно спортивная; обязательна мягкая балетная обувь или чешки.</w:t>
      </w:r>
    </w:p>
    <w:p w:rsidR="00415D02" w:rsidRPr="00415D02" w:rsidRDefault="00415D02" w:rsidP="00415D02">
      <w:pPr>
        <w:widowControl w:val="0"/>
        <w:autoSpaceDE w:val="0"/>
        <w:autoSpaceDN w:val="0"/>
        <w:spacing w:before="154" w:after="0"/>
        <w:ind w:right="13" w:firstLine="708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415D02">
        <w:rPr>
          <w:rFonts w:ascii="Times New Roman" w:eastAsia="Times New Roman" w:hAnsi="Times New Roman" w:cs="Times New Roman"/>
          <w:sz w:val="24"/>
          <w:szCs w:val="26"/>
        </w:rPr>
        <w:t>Дополнительно для реализации программы может быть использовано оборудование, которое приобретается или имеется в наличии образовательной организации.</w:t>
      </w:r>
    </w:p>
    <w:p w:rsidR="00415D02" w:rsidRPr="00415D02" w:rsidRDefault="00415D02" w:rsidP="00415D02">
      <w:pPr>
        <w:widowControl w:val="0"/>
        <w:autoSpaceDE w:val="0"/>
        <w:autoSpaceDN w:val="0"/>
        <w:spacing w:before="168" w:after="0" w:line="240" w:lineRule="auto"/>
        <w:ind w:right="13" w:firstLine="708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6"/>
        </w:rPr>
      </w:pPr>
      <w:r w:rsidRPr="00415D02">
        <w:rPr>
          <w:rFonts w:ascii="Times New Roman" w:eastAsia="Times New Roman" w:hAnsi="Times New Roman" w:cs="Times New Roman"/>
          <w:b/>
          <w:bCs/>
          <w:i/>
          <w:iCs/>
          <w:sz w:val="24"/>
          <w:szCs w:val="26"/>
        </w:rPr>
        <w:t xml:space="preserve">Кадровое обеспечение: </w:t>
      </w:r>
      <w:r w:rsidRPr="00415D02">
        <w:rPr>
          <w:rFonts w:ascii="Times New Roman" w:eastAsia="Times New Roman" w:hAnsi="Times New Roman" w:cs="Times New Roman"/>
          <w:bCs/>
          <w:iCs/>
          <w:sz w:val="24"/>
          <w:szCs w:val="26"/>
        </w:rPr>
        <w:t>Уровень образования педагога среднее профессиональное или высшее образование (в том числе по направлениям, соответствующим направлениям дополнительных общеобразовательных программ, реализуемых организацией, осуществляющей образовательную деятельность) и отвечающими квалификационным требованиям, указанным в квалификационных справочниках, и (или) профессиональным стандартам.</w:t>
      </w:r>
    </w:p>
    <w:p w:rsidR="00415D02" w:rsidRPr="00415D02" w:rsidRDefault="00415D02" w:rsidP="00415D02">
      <w:pPr>
        <w:widowControl w:val="0"/>
        <w:tabs>
          <w:tab w:val="left" w:pos="0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6"/>
        </w:rPr>
      </w:pPr>
    </w:p>
    <w:p w:rsidR="00415D02" w:rsidRPr="00415D02" w:rsidRDefault="00415D02" w:rsidP="00415D02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6"/>
        </w:rPr>
      </w:pPr>
      <w:r w:rsidRPr="00415D02">
        <w:rPr>
          <w:rFonts w:ascii="Times New Roman" w:eastAsia="Times New Roman" w:hAnsi="Times New Roman" w:cs="Times New Roman"/>
          <w:b/>
          <w:bCs/>
          <w:sz w:val="24"/>
          <w:szCs w:val="26"/>
        </w:rPr>
        <w:t>МЕТОДИЧЕСКОЕ ОБЕСПЕЧЕНИЕ</w:t>
      </w:r>
    </w:p>
    <w:p w:rsidR="00415D02" w:rsidRPr="00415D02" w:rsidRDefault="00415D02" w:rsidP="00415D02">
      <w:pPr>
        <w:widowControl w:val="0"/>
        <w:tabs>
          <w:tab w:val="left" w:pos="3119"/>
        </w:tabs>
        <w:autoSpaceDE w:val="0"/>
        <w:autoSpaceDN w:val="0"/>
        <w:spacing w:after="0" w:line="240" w:lineRule="auto"/>
        <w:ind w:left="2410"/>
        <w:jc w:val="right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9781" w:type="dxa"/>
        <w:tblInd w:w="-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985"/>
        <w:gridCol w:w="1843"/>
        <w:gridCol w:w="2581"/>
        <w:gridCol w:w="2805"/>
      </w:tblGrid>
      <w:tr w:rsidR="00415D02" w:rsidRPr="00415D02" w:rsidTr="00D16387">
        <w:trPr>
          <w:trHeight w:val="804"/>
        </w:trPr>
        <w:tc>
          <w:tcPr>
            <w:tcW w:w="567" w:type="dxa"/>
            <w:tcBorders>
              <w:left w:val="single" w:sz="6" w:space="0" w:color="000000"/>
            </w:tcBorders>
          </w:tcPr>
          <w:p w:rsidR="00415D02" w:rsidRPr="00415D02" w:rsidRDefault="00415D02" w:rsidP="00415D02">
            <w:pPr>
              <w:ind w:left="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</w:rPr>
              <w:t>№</w:t>
            </w:r>
          </w:p>
        </w:tc>
        <w:tc>
          <w:tcPr>
            <w:tcW w:w="1985" w:type="dxa"/>
          </w:tcPr>
          <w:p w:rsidR="00415D02" w:rsidRPr="00415D02" w:rsidRDefault="00415D02" w:rsidP="00415D02">
            <w:pPr>
              <w:ind w:left="11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15D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</w:t>
            </w:r>
            <w:proofErr w:type="spellEnd"/>
          </w:p>
        </w:tc>
        <w:tc>
          <w:tcPr>
            <w:tcW w:w="1843" w:type="dxa"/>
          </w:tcPr>
          <w:p w:rsidR="00415D02" w:rsidRPr="00415D02" w:rsidRDefault="00415D02" w:rsidP="00415D02">
            <w:pPr>
              <w:ind w:left="1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15D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Форма</w:t>
            </w:r>
            <w:proofErr w:type="spellEnd"/>
          </w:p>
          <w:p w:rsidR="00415D02" w:rsidRPr="00415D02" w:rsidRDefault="00415D02" w:rsidP="00415D02">
            <w:pPr>
              <w:ind w:left="1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15D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занятия</w:t>
            </w:r>
            <w:proofErr w:type="spellEnd"/>
          </w:p>
        </w:tc>
        <w:tc>
          <w:tcPr>
            <w:tcW w:w="2581" w:type="dxa"/>
          </w:tcPr>
          <w:p w:rsidR="00415D02" w:rsidRPr="00415D02" w:rsidRDefault="00415D02" w:rsidP="00415D02">
            <w:pPr>
              <w:ind w:left="1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15D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Приёмы</w:t>
            </w:r>
            <w:proofErr w:type="spellEnd"/>
            <w:r w:rsidRPr="00415D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и </w:t>
            </w:r>
            <w:proofErr w:type="spellStart"/>
            <w:r w:rsidRPr="00415D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методы</w:t>
            </w:r>
            <w:proofErr w:type="spellEnd"/>
          </w:p>
        </w:tc>
        <w:tc>
          <w:tcPr>
            <w:tcW w:w="2805" w:type="dxa"/>
          </w:tcPr>
          <w:p w:rsidR="00415D02" w:rsidRPr="00415D02" w:rsidRDefault="00415D02" w:rsidP="00415D02">
            <w:pPr>
              <w:ind w:left="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15D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Дидактический</w:t>
            </w:r>
            <w:proofErr w:type="spellEnd"/>
          </w:p>
          <w:p w:rsidR="00415D02" w:rsidRPr="00415D02" w:rsidRDefault="00415D02" w:rsidP="00415D02">
            <w:pPr>
              <w:ind w:left="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15D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материал</w:t>
            </w:r>
            <w:proofErr w:type="spellEnd"/>
          </w:p>
        </w:tc>
      </w:tr>
      <w:tr w:rsidR="00415D02" w:rsidRPr="00415D02" w:rsidTr="00D16387">
        <w:trPr>
          <w:trHeight w:val="1896"/>
        </w:trPr>
        <w:tc>
          <w:tcPr>
            <w:tcW w:w="567" w:type="dxa"/>
            <w:tcBorders>
              <w:left w:val="single" w:sz="6" w:space="0" w:color="000000"/>
            </w:tcBorders>
          </w:tcPr>
          <w:p w:rsidR="00415D02" w:rsidRPr="00415D02" w:rsidRDefault="00415D02" w:rsidP="00415D02">
            <w:pPr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85" w:type="dxa"/>
          </w:tcPr>
          <w:p w:rsidR="00415D02" w:rsidRPr="00415D02" w:rsidRDefault="00415D02" w:rsidP="00415D02">
            <w:pPr>
              <w:ind w:left="11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15D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Театральная</w:t>
            </w:r>
            <w:proofErr w:type="spellEnd"/>
            <w:r w:rsidRPr="00415D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15D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игра</w:t>
            </w:r>
            <w:proofErr w:type="spellEnd"/>
          </w:p>
        </w:tc>
        <w:tc>
          <w:tcPr>
            <w:tcW w:w="1843" w:type="dxa"/>
          </w:tcPr>
          <w:p w:rsidR="00415D02" w:rsidRPr="00415D02" w:rsidRDefault="00415D02" w:rsidP="00415D02">
            <w:pPr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</w:rPr>
              <w:t>Игра</w:t>
            </w:r>
            <w:proofErr w:type="spellEnd"/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415D02" w:rsidRPr="00415D02" w:rsidRDefault="00415D02" w:rsidP="00415D02">
            <w:pPr>
              <w:ind w:left="109" w:right="1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15D0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Упражнени</w:t>
            </w:r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proofErr w:type="spellEnd"/>
          </w:p>
        </w:tc>
        <w:tc>
          <w:tcPr>
            <w:tcW w:w="2581" w:type="dxa"/>
          </w:tcPr>
          <w:p w:rsidR="00415D02" w:rsidRPr="00415D02" w:rsidRDefault="00415D02" w:rsidP="00415D02">
            <w:pPr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Репродуктивный</w:t>
            </w:r>
          </w:p>
          <w:p w:rsidR="00415D02" w:rsidRPr="00415D02" w:rsidRDefault="00415D02" w:rsidP="00415D02">
            <w:pPr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метод,</w:t>
            </w:r>
          </w:p>
          <w:p w:rsidR="00415D02" w:rsidRPr="00415D02" w:rsidRDefault="00415D02" w:rsidP="00415D02">
            <w:pPr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Методы эмоционального состояния,</w:t>
            </w:r>
          </w:p>
          <w:p w:rsidR="00415D02" w:rsidRPr="00415D02" w:rsidRDefault="00415D02" w:rsidP="00415D02">
            <w:pPr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Практические методы,</w:t>
            </w:r>
          </w:p>
          <w:p w:rsidR="00415D02" w:rsidRPr="00415D02" w:rsidRDefault="00415D02" w:rsidP="00415D02">
            <w:pPr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Игровой метод, Проблемный метод,</w:t>
            </w:r>
          </w:p>
          <w:p w:rsidR="00415D02" w:rsidRPr="00415D02" w:rsidRDefault="00415D02" w:rsidP="00415D02">
            <w:pPr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</w:t>
            </w:r>
            <w:proofErr w:type="spellEnd"/>
          </w:p>
        </w:tc>
        <w:tc>
          <w:tcPr>
            <w:tcW w:w="2805" w:type="dxa"/>
          </w:tcPr>
          <w:p w:rsidR="00415D02" w:rsidRPr="00415D02" w:rsidRDefault="00415D02" w:rsidP="00415D02">
            <w:pPr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Наглядные пособия,</w:t>
            </w:r>
          </w:p>
          <w:p w:rsidR="00415D02" w:rsidRPr="00415D02" w:rsidRDefault="00415D02" w:rsidP="00415D02">
            <w:pPr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Инструкции,</w:t>
            </w:r>
          </w:p>
          <w:p w:rsidR="00415D02" w:rsidRPr="00415D02" w:rsidRDefault="00415D02" w:rsidP="00415D02">
            <w:pPr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Работы учащихся,</w:t>
            </w:r>
          </w:p>
          <w:p w:rsidR="00415D02" w:rsidRPr="00415D02" w:rsidRDefault="00415D02" w:rsidP="00415D02">
            <w:pPr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Учебные задания для индивидуальной и групповой работы</w:t>
            </w:r>
          </w:p>
        </w:tc>
      </w:tr>
      <w:tr w:rsidR="00415D02" w:rsidRPr="00415D02" w:rsidTr="00D16387">
        <w:trPr>
          <w:trHeight w:val="1400"/>
        </w:trPr>
        <w:tc>
          <w:tcPr>
            <w:tcW w:w="567" w:type="dxa"/>
            <w:tcBorders>
              <w:left w:val="single" w:sz="6" w:space="0" w:color="000000"/>
            </w:tcBorders>
          </w:tcPr>
          <w:p w:rsidR="00415D02" w:rsidRPr="00415D02" w:rsidRDefault="00415D02" w:rsidP="00415D02">
            <w:pPr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85" w:type="dxa"/>
          </w:tcPr>
          <w:p w:rsidR="00415D02" w:rsidRPr="00415D02" w:rsidRDefault="00415D02" w:rsidP="00415D02">
            <w:pPr>
              <w:tabs>
                <w:tab w:val="left" w:pos="1985"/>
              </w:tabs>
              <w:ind w:left="11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15D02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Ритмопластика</w:t>
            </w:r>
            <w:proofErr w:type="spellEnd"/>
          </w:p>
        </w:tc>
        <w:tc>
          <w:tcPr>
            <w:tcW w:w="1843" w:type="dxa"/>
          </w:tcPr>
          <w:p w:rsidR="00415D02" w:rsidRPr="00415D02" w:rsidRDefault="00415D02" w:rsidP="00415D02">
            <w:pPr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Этюд,</w:t>
            </w:r>
          </w:p>
          <w:p w:rsidR="00415D02" w:rsidRPr="00415D02" w:rsidRDefault="00415D02" w:rsidP="00415D02">
            <w:pPr>
              <w:ind w:left="109" w:right="14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5D0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Упражнени</w:t>
            </w:r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е,</w:t>
            </w:r>
          </w:p>
          <w:p w:rsidR="00415D02" w:rsidRPr="00415D02" w:rsidRDefault="00415D02" w:rsidP="00415D02">
            <w:pPr>
              <w:ind w:left="109" w:right="9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Дискуссия, </w:t>
            </w:r>
          </w:p>
          <w:p w:rsidR="00415D02" w:rsidRPr="00415D02" w:rsidRDefault="00415D02" w:rsidP="00415D02">
            <w:pPr>
              <w:ind w:left="109" w:right="94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Беседа, </w:t>
            </w:r>
            <w:r w:rsidRPr="00415D0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Объяснение, </w:t>
            </w:r>
          </w:p>
          <w:p w:rsidR="00415D02" w:rsidRPr="00415D02" w:rsidRDefault="00415D02" w:rsidP="00415D02">
            <w:pPr>
              <w:ind w:left="109" w:right="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</w:t>
            </w:r>
            <w:proofErr w:type="spellEnd"/>
          </w:p>
        </w:tc>
        <w:tc>
          <w:tcPr>
            <w:tcW w:w="2581" w:type="dxa"/>
          </w:tcPr>
          <w:p w:rsidR="00415D02" w:rsidRPr="00415D02" w:rsidRDefault="00415D02" w:rsidP="00415D02">
            <w:pPr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5D0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Репродуктивный </w:t>
            </w:r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метод,</w:t>
            </w:r>
          </w:p>
          <w:p w:rsidR="00415D02" w:rsidRPr="00415D02" w:rsidRDefault="00415D02" w:rsidP="00415D02">
            <w:pPr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Методы эмоционального состояния,</w:t>
            </w:r>
          </w:p>
          <w:p w:rsidR="00415D02" w:rsidRPr="00415D02" w:rsidRDefault="00415D02" w:rsidP="00415D02">
            <w:pPr>
              <w:tabs>
                <w:tab w:val="left" w:pos="2551"/>
              </w:tabs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5D0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Практические </w:t>
            </w:r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методы,</w:t>
            </w:r>
          </w:p>
          <w:p w:rsidR="00415D02" w:rsidRPr="00415D02" w:rsidRDefault="00415D02" w:rsidP="00415D02">
            <w:pPr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Игровой метод, Проблемный метод, </w:t>
            </w:r>
          </w:p>
          <w:p w:rsidR="00415D02" w:rsidRPr="00415D02" w:rsidRDefault="00415D02" w:rsidP="00415D02">
            <w:pPr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</w:t>
            </w:r>
            <w:proofErr w:type="spellEnd"/>
          </w:p>
        </w:tc>
        <w:tc>
          <w:tcPr>
            <w:tcW w:w="2805" w:type="dxa"/>
          </w:tcPr>
          <w:p w:rsidR="00415D02" w:rsidRPr="00415D02" w:rsidRDefault="00415D02" w:rsidP="00415D02">
            <w:pPr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Наглядные пособия, Инструкции,</w:t>
            </w:r>
          </w:p>
          <w:p w:rsidR="00415D02" w:rsidRPr="00415D02" w:rsidRDefault="00415D02" w:rsidP="00415D02">
            <w:pPr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Работы учащихся,</w:t>
            </w:r>
          </w:p>
          <w:p w:rsidR="00415D02" w:rsidRPr="00415D02" w:rsidRDefault="00415D02" w:rsidP="00415D02">
            <w:pPr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Учебные задания для индивидуальной и групповой работы</w:t>
            </w:r>
          </w:p>
        </w:tc>
      </w:tr>
      <w:tr w:rsidR="00415D02" w:rsidRPr="00415D02" w:rsidTr="00D16387">
        <w:trPr>
          <w:trHeight w:val="1703"/>
        </w:trPr>
        <w:tc>
          <w:tcPr>
            <w:tcW w:w="567" w:type="dxa"/>
            <w:tcBorders>
              <w:left w:val="single" w:sz="6" w:space="0" w:color="000000"/>
            </w:tcBorders>
          </w:tcPr>
          <w:p w:rsidR="00415D02" w:rsidRPr="00415D02" w:rsidRDefault="00415D02" w:rsidP="00415D02">
            <w:pPr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85" w:type="dxa"/>
          </w:tcPr>
          <w:p w:rsidR="00415D02" w:rsidRPr="00415D02" w:rsidRDefault="00415D02" w:rsidP="00415D02">
            <w:pPr>
              <w:ind w:left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15D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Культура</w:t>
            </w:r>
            <w:proofErr w:type="spellEnd"/>
            <w:r w:rsidRPr="00415D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15D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технологии</w:t>
            </w:r>
            <w:proofErr w:type="spellEnd"/>
            <w:r w:rsidRPr="00415D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15D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речи</w:t>
            </w:r>
            <w:proofErr w:type="spellEnd"/>
          </w:p>
        </w:tc>
        <w:tc>
          <w:tcPr>
            <w:tcW w:w="1843" w:type="dxa"/>
          </w:tcPr>
          <w:p w:rsidR="00415D02" w:rsidRPr="00415D02" w:rsidRDefault="00415D02" w:rsidP="00415D02">
            <w:pPr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Упражнение</w:t>
            </w:r>
            <w:proofErr w:type="spellEnd"/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15D0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Тренинг</w:t>
            </w:r>
            <w:proofErr w:type="spellEnd"/>
            <w:r w:rsidRPr="00415D0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,</w:t>
            </w:r>
          </w:p>
          <w:p w:rsidR="00415D02" w:rsidRPr="00415D02" w:rsidRDefault="00415D02" w:rsidP="00415D02">
            <w:pPr>
              <w:ind w:left="109" w:right="94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proofErr w:type="spellStart"/>
            <w:r w:rsidRPr="00415D0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Объяснение</w:t>
            </w:r>
            <w:proofErr w:type="spellEnd"/>
            <w:r w:rsidRPr="00415D0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, </w:t>
            </w:r>
          </w:p>
          <w:p w:rsidR="00415D02" w:rsidRPr="00415D02" w:rsidRDefault="00415D02" w:rsidP="00415D02">
            <w:pPr>
              <w:ind w:left="109" w:right="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</w:rPr>
              <w:t>Этюд</w:t>
            </w:r>
            <w:proofErr w:type="spellEnd"/>
          </w:p>
        </w:tc>
        <w:tc>
          <w:tcPr>
            <w:tcW w:w="2581" w:type="dxa"/>
          </w:tcPr>
          <w:p w:rsidR="00415D02" w:rsidRPr="00415D02" w:rsidRDefault="00415D02" w:rsidP="00415D02">
            <w:pPr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Репродуктивный</w:t>
            </w:r>
          </w:p>
          <w:p w:rsidR="00415D02" w:rsidRPr="00415D02" w:rsidRDefault="00415D02" w:rsidP="00415D02">
            <w:pPr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метод,</w:t>
            </w:r>
          </w:p>
          <w:p w:rsidR="00415D02" w:rsidRPr="00415D02" w:rsidRDefault="00415D02" w:rsidP="00415D02">
            <w:pPr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Методы эмоционального состояния,</w:t>
            </w:r>
          </w:p>
          <w:p w:rsidR="00415D02" w:rsidRPr="00415D02" w:rsidRDefault="00415D02" w:rsidP="00415D02">
            <w:pPr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5D0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Практические </w:t>
            </w:r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методы,</w:t>
            </w:r>
          </w:p>
          <w:p w:rsidR="00415D02" w:rsidRPr="00415D02" w:rsidRDefault="00415D02" w:rsidP="00415D02">
            <w:pPr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Игровой метод, Проблемный метод, </w:t>
            </w:r>
          </w:p>
          <w:p w:rsidR="00415D02" w:rsidRPr="00415D02" w:rsidRDefault="00415D02" w:rsidP="00415D02">
            <w:pPr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</w:t>
            </w:r>
            <w:proofErr w:type="spellEnd"/>
          </w:p>
        </w:tc>
        <w:tc>
          <w:tcPr>
            <w:tcW w:w="2805" w:type="dxa"/>
          </w:tcPr>
          <w:p w:rsidR="00415D02" w:rsidRPr="00415D02" w:rsidRDefault="00415D02" w:rsidP="00415D02">
            <w:pPr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Наглядные пособия,</w:t>
            </w:r>
          </w:p>
          <w:p w:rsidR="00415D02" w:rsidRPr="00415D02" w:rsidRDefault="00415D02" w:rsidP="00415D02">
            <w:pPr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Инструкции,</w:t>
            </w:r>
          </w:p>
          <w:p w:rsidR="00415D02" w:rsidRPr="00415D02" w:rsidRDefault="00415D02" w:rsidP="00415D02">
            <w:pPr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5D0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Работы </w:t>
            </w:r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учащихся,</w:t>
            </w:r>
          </w:p>
          <w:p w:rsidR="00415D02" w:rsidRPr="00415D02" w:rsidRDefault="00415D02" w:rsidP="00415D02">
            <w:pPr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Учебные задания для индивидуальной и групповой работы</w:t>
            </w:r>
          </w:p>
        </w:tc>
      </w:tr>
      <w:tr w:rsidR="00415D02" w:rsidRPr="00415D02" w:rsidTr="00D16387">
        <w:trPr>
          <w:trHeight w:val="1703"/>
        </w:trPr>
        <w:tc>
          <w:tcPr>
            <w:tcW w:w="567" w:type="dxa"/>
            <w:tcBorders>
              <w:left w:val="single" w:sz="6" w:space="0" w:color="000000"/>
            </w:tcBorders>
          </w:tcPr>
          <w:p w:rsidR="00415D02" w:rsidRPr="00415D02" w:rsidRDefault="00415D02" w:rsidP="00415D02">
            <w:pPr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85" w:type="dxa"/>
          </w:tcPr>
          <w:p w:rsidR="00415D02" w:rsidRPr="00415D02" w:rsidRDefault="00415D02" w:rsidP="00415D02">
            <w:pPr>
              <w:ind w:left="11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15D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Основы</w:t>
            </w:r>
            <w:proofErr w:type="spellEnd"/>
            <w:r w:rsidRPr="00415D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15D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театральной</w:t>
            </w:r>
            <w:proofErr w:type="spellEnd"/>
            <w:r w:rsidRPr="00415D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15D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культуры</w:t>
            </w:r>
            <w:proofErr w:type="spellEnd"/>
          </w:p>
        </w:tc>
        <w:tc>
          <w:tcPr>
            <w:tcW w:w="1843" w:type="dxa"/>
          </w:tcPr>
          <w:p w:rsidR="00415D02" w:rsidRPr="00415D02" w:rsidRDefault="00415D02" w:rsidP="00415D02">
            <w:pPr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Упражнения</w:t>
            </w:r>
            <w:proofErr w:type="spellEnd"/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415D02" w:rsidRPr="00415D02" w:rsidRDefault="00415D02" w:rsidP="00415D02">
            <w:pPr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</w:rPr>
              <w:t>Тренинг</w:t>
            </w:r>
            <w:proofErr w:type="spellEnd"/>
          </w:p>
        </w:tc>
        <w:tc>
          <w:tcPr>
            <w:tcW w:w="2581" w:type="dxa"/>
          </w:tcPr>
          <w:p w:rsidR="00415D02" w:rsidRPr="00415D02" w:rsidRDefault="00415D02" w:rsidP="00415D02">
            <w:pPr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Репродуктивный</w:t>
            </w:r>
          </w:p>
          <w:p w:rsidR="00415D02" w:rsidRPr="00415D02" w:rsidRDefault="00415D02" w:rsidP="00415D02">
            <w:pPr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метод,</w:t>
            </w:r>
          </w:p>
          <w:p w:rsidR="00415D02" w:rsidRPr="00415D02" w:rsidRDefault="00415D02" w:rsidP="00415D02">
            <w:pPr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Методы эмоционального состояния,</w:t>
            </w:r>
          </w:p>
          <w:p w:rsidR="00415D02" w:rsidRPr="00415D02" w:rsidRDefault="00415D02" w:rsidP="00415D02">
            <w:pPr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5D0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Практические </w:t>
            </w:r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методы,</w:t>
            </w:r>
          </w:p>
          <w:p w:rsidR="00415D02" w:rsidRPr="00415D02" w:rsidRDefault="00415D02" w:rsidP="00415D02">
            <w:pPr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Игровой метод, </w:t>
            </w:r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Проблемный метод, </w:t>
            </w:r>
          </w:p>
          <w:p w:rsidR="00415D02" w:rsidRPr="00415D02" w:rsidRDefault="00415D02" w:rsidP="00415D02">
            <w:pPr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</w:t>
            </w:r>
            <w:proofErr w:type="spellEnd"/>
          </w:p>
        </w:tc>
        <w:tc>
          <w:tcPr>
            <w:tcW w:w="2805" w:type="dxa"/>
          </w:tcPr>
          <w:p w:rsidR="00415D02" w:rsidRPr="00415D02" w:rsidRDefault="00415D02" w:rsidP="00415D02">
            <w:pPr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Наглядные пособия,</w:t>
            </w:r>
          </w:p>
          <w:p w:rsidR="00415D02" w:rsidRPr="00415D02" w:rsidRDefault="00415D02" w:rsidP="00415D02">
            <w:pPr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Инструкции,</w:t>
            </w:r>
          </w:p>
          <w:p w:rsidR="00415D02" w:rsidRPr="00415D02" w:rsidRDefault="00415D02" w:rsidP="00415D02">
            <w:pPr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5D0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Работы </w:t>
            </w:r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учащихся,</w:t>
            </w:r>
          </w:p>
          <w:p w:rsidR="00415D02" w:rsidRPr="00415D02" w:rsidRDefault="00415D02" w:rsidP="00415D02">
            <w:pPr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Учебные задания для индивидуальной и групповой работы</w:t>
            </w:r>
          </w:p>
        </w:tc>
      </w:tr>
      <w:tr w:rsidR="00415D02" w:rsidRPr="00415D02" w:rsidTr="00D16387">
        <w:trPr>
          <w:trHeight w:val="1401"/>
        </w:trPr>
        <w:tc>
          <w:tcPr>
            <w:tcW w:w="567" w:type="dxa"/>
            <w:tcBorders>
              <w:left w:val="single" w:sz="6" w:space="0" w:color="000000"/>
            </w:tcBorders>
          </w:tcPr>
          <w:p w:rsidR="00415D02" w:rsidRPr="00415D02" w:rsidRDefault="00415D02" w:rsidP="00415D02">
            <w:pPr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1985" w:type="dxa"/>
          </w:tcPr>
          <w:p w:rsidR="00415D02" w:rsidRPr="00415D02" w:rsidRDefault="00415D02" w:rsidP="00415D02">
            <w:pPr>
              <w:ind w:left="11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15D02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Работа</w:t>
            </w:r>
            <w:proofErr w:type="spellEnd"/>
            <w:r w:rsidRPr="00415D02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415D02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над</w:t>
            </w:r>
            <w:proofErr w:type="spellEnd"/>
            <w:r w:rsidRPr="00415D02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415D02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спектаклем</w:t>
            </w:r>
            <w:proofErr w:type="spellEnd"/>
          </w:p>
        </w:tc>
        <w:tc>
          <w:tcPr>
            <w:tcW w:w="1843" w:type="dxa"/>
          </w:tcPr>
          <w:p w:rsidR="00415D02" w:rsidRPr="00415D02" w:rsidRDefault="00415D02" w:rsidP="00415D02">
            <w:pPr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Дискуссия,</w:t>
            </w:r>
          </w:p>
          <w:p w:rsidR="00415D02" w:rsidRPr="00415D02" w:rsidRDefault="00415D02" w:rsidP="00415D02">
            <w:pPr>
              <w:ind w:left="109" w:right="9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Беседа, </w:t>
            </w:r>
            <w:r w:rsidRPr="00415D0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Объяснение,</w:t>
            </w:r>
          </w:p>
          <w:p w:rsidR="00415D02" w:rsidRPr="00415D02" w:rsidRDefault="00415D02" w:rsidP="00415D02">
            <w:pPr>
              <w:ind w:left="109" w:right="136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Этюд, </w:t>
            </w:r>
            <w:r w:rsidRPr="00415D0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Постановка,</w:t>
            </w:r>
          </w:p>
          <w:p w:rsidR="00415D02" w:rsidRPr="00415D02" w:rsidRDefault="00415D02" w:rsidP="00415D02">
            <w:pPr>
              <w:ind w:left="109" w:righ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15D0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Показ</w:t>
            </w:r>
            <w:proofErr w:type="spellEnd"/>
          </w:p>
        </w:tc>
        <w:tc>
          <w:tcPr>
            <w:tcW w:w="2581" w:type="dxa"/>
          </w:tcPr>
          <w:p w:rsidR="00415D02" w:rsidRPr="00415D02" w:rsidRDefault="00415D02" w:rsidP="00415D02">
            <w:pPr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5D0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Репродуктивный </w:t>
            </w:r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</w:t>
            </w:r>
          </w:p>
          <w:p w:rsidR="00415D02" w:rsidRPr="00415D02" w:rsidRDefault="00415D02" w:rsidP="00415D02">
            <w:pPr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Методы эмоционального состояния</w:t>
            </w:r>
          </w:p>
          <w:p w:rsidR="00415D02" w:rsidRPr="00415D02" w:rsidRDefault="00415D02" w:rsidP="00415D02">
            <w:pPr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5D0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Практические </w:t>
            </w:r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методы</w:t>
            </w:r>
          </w:p>
          <w:p w:rsidR="00415D02" w:rsidRPr="00415D02" w:rsidRDefault="00415D02" w:rsidP="00415D02">
            <w:pPr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05" w:type="dxa"/>
          </w:tcPr>
          <w:p w:rsidR="00415D02" w:rsidRPr="00415D02" w:rsidRDefault="00415D02" w:rsidP="00415D02">
            <w:pPr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Наглядные пособия, Инструкции,</w:t>
            </w:r>
          </w:p>
          <w:p w:rsidR="00415D02" w:rsidRPr="00415D02" w:rsidRDefault="00415D02" w:rsidP="00415D02">
            <w:pPr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Творческие работы учащихся</w:t>
            </w:r>
          </w:p>
        </w:tc>
      </w:tr>
    </w:tbl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6"/>
        </w:rPr>
      </w:pPr>
    </w:p>
    <w:p w:rsidR="00415D02" w:rsidRPr="00415D02" w:rsidRDefault="00415D02" w:rsidP="00415D02">
      <w:pPr>
        <w:widowControl w:val="0"/>
        <w:tabs>
          <w:tab w:val="left" w:pos="2552"/>
        </w:tabs>
        <w:autoSpaceDE w:val="0"/>
        <w:autoSpaceDN w:val="0"/>
        <w:spacing w:before="243"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415D02">
        <w:rPr>
          <w:rFonts w:ascii="Times New Roman" w:eastAsia="Times New Roman" w:hAnsi="Times New Roman" w:cs="Times New Roman"/>
          <w:b/>
          <w:sz w:val="24"/>
        </w:rPr>
        <w:t>ФОРМЫ АТТЕСТАЦИИ И КОНТРОЛЯ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ind w:right="1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sz w:val="24"/>
          <w:szCs w:val="24"/>
        </w:rPr>
        <w:t>Для отслеживания динамики освоения образовательной программы осуществляется текущий и промежуточный контроль.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ind w:right="1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b/>
          <w:sz w:val="24"/>
          <w:szCs w:val="24"/>
        </w:rPr>
        <w:t>Текущий контроль</w:t>
      </w:r>
      <w:r w:rsidRPr="00415D02">
        <w:rPr>
          <w:rFonts w:ascii="Times New Roman" w:eastAsia="Times New Roman" w:hAnsi="Times New Roman" w:cs="Times New Roman"/>
          <w:sz w:val="24"/>
          <w:szCs w:val="24"/>
        </w:rPr>
        <w:t xml:space="preserve"> осуществляется в процессе проведения каждого учебного занятия и направлен на закрепление теоретического материала по изучаемой теме и на формирование практических умений.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ind w:right="1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sz w:val="24"/>
          <w:szCs w:val="24"/>
        </w:rPr>
        <w:t>В соответствии с учебным планом предусмотрены формы контроля, позволяющие отследить динамику приобретения и закрепления навыков и умений обучающимися, в частности, открытые занятия и участие в мероприятиях.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ind w:right="13" w:firstLine="6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sz w:val="24"/>
          <w:szCs w:val="24"/>
        </w:rPr>
        <w:t xml:space="preserve">Формой </w:t>
      </w:r>
      <w:r w:rsidRPr="00415D02">
        <w:rPr>
          <w:rFonts w:ascii="Times New Roman" w:eastAsia="Times New Roman" w:hAnsi="Times New Roman" w:cs="Times New Roman"/>
          <w:b/>
          <w:sz w:val="24"/>
          <w:szCs w:val="24"/>
        </w:rPr>
        <w:t>промежуточной аттестации</w:t>
      </w:r>
      <w:r w:rsidRPr="00415D02">
        <w:rPr>
          <w:rFonts w:ascii="Times New Roman" w:eastAsia="Times New Roman" w:hAnsi="Times New Roman" w:cs="Times New Roman"/>
          <w:sz w:val="24"/>
          <w:szCs w:val="24"/>
        </w:rPr>
        <w:t xml:space="preserve"> является творческий отчёт в виде спектакля. 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ind w:firstLine="61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ind w:firstLine="6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sz w:val="24"/>
          <w:szCs w:val="24"/>
        </w:rPr>
        <w:t>Уровни освоения программы по критериям определяются в пределе от 0 до 3 баллов.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b/>
          <w:sz w:val="24"/>
          <w:szCs w:val="24"/>
        </w:rPr>
        <w:t xml:space="preserve">3 балла </w:t>
      </w:r>
      <w:r w:rsidRPr="00415D02">
        <w:rPr>
          <w:rFonts w:ascii="Times New Roman" w:eastAsia="Times New Roman" w:hAnsi="Times New Roman" w:cs="Times New Roman"/>
          <w:sz w:val="24"/>
          <w:szCs w:val="24"/>
        </w:rPr>
        <w:t>- высокий, (характерна творчески преобразующая деятельность детей, самостоятельная работа, творческие изменения, высокий уровень мотивации).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b/>
          <w:sz w:val="24"/>
          <w:szCs w:val="24"/>
        </w:rPr>
        <w:t>2 балла</w:t>
      </w:r>
      <w:r w:rsidRPr="00415D02">
        <w:rPr>
          <w:rFonts w:ascii="Times New Roman" w:eastAsia="Times New Roman" w:hAnsi="Times New Roman" w:cs="Times New Roman"/>
          <w:sz w:val="24"/>
          <w:szCs w:val="24"/>
        </w:rPr>
        <w:t xml:space="preserve"> – средний, (активная познавательная деятельность, проявляют творческую инициативу при выполнении заданий, выражена мотивация на рост, самостоятельность при выполнении заданий).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b/>
          <w:sz w:val="24"/>
          <w:szCs w:val="24"/>
        </w:rPr>
        <w:t>1 балл</w:t>
      </w:r>
      <w:r w:rsidRPr="00415D02">
        <w:rPr>
          <w:rFonts w:ascii="Times New Roman" w:eastAsia="Times New Roman" w:hAnsi="Times New Roman" w:cs="Times New Roman"/>
          <w:sz w:val="24"/>
          <w:szCs w:val="24"/>
        </w:rPr>
        <w:t xml:space="preserve"> - начальный, (репродуктивный, мотивированный на обучение (занимаются с интересом; нуждаются в помощи педагога).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b/>
          <w:sz w:val="24"/>
          <w:szCs w:val="24"/>
        </w:rPr>
        <w:t>0 баллов</w:t>
      </w:r>
      <w:r w:rsidRPr="00415D02">
        <w:rPr>
          <w:rFonts w:ascii="Times New Roman" w:eastAsia="Times New Roman" w:hAnsi="Times New Roman" w:cs="Times New Roman"/>
          <w:sz w:val="24"/>
          <w:szCs w:val="24"/>
        </w:rPr>
        <w:t xml:space="preserve"> - низкий уровень.</w:t>
      </w:r>
      <w:r w:rsidRPr="00415D0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b/>
          <w:sz w:val="24"/>
          <w:szCs w:val="24"/>
        </w:rPr>
        <w:t>Контрольный критерий (практическое задание)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b/>
          <w:i/>
          <w:sz w:val="24"/>
          <w:szCs w:val="24"/>
        </w:rPr>
        <w:t>Раздел «Театральная игра»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i/>
          <w:sz w:val="24"/>
          <w:szCs w:val="24"/>
        </w:rPr>
        <w:t>Учащийся должен уметь придумать и зафиксировать позу, запомнить и повторить предложенную позу и жест. Задача в точности воспроизведения и представлении.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sz w:val="24"/>
          <w:szCs w:val="24"/>
        </w:rPr>
        <w:t xml:space="preserve">Контрольно-измерительный материал: 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sz w:val="24"/>
          <w:szCs w:val="24"/>
          <w:u w:val="single"/>
        </w:rPr>
        <w:t>Текущий контроль</w:t>
      </w:r>
      <w:r w:rsidRPr="00415D02">
        <w:rPr>
          <w:rFonts w:ascii="Times New Roman" w:eastAsia="Times New Roman" w:hAnsi="Times New Roman" w:cs="Times New Roman"/>
          <w:sz w:val="24"/>
          <w:szCs w:val="24"/>
        </w:rPr>
        <w:t xml:space="preserve"> - игра «Передай позу»: - дети сидят или стоят в полукруге с закрытыми глазами. Водящий ребенок придумывает и фиксирует позу, показывая ее первому ребенку. Тот запоминает и показывает следующему. В итоге сравнивается поза последнего ребенка с позой водящего.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sz w:val="24"/>
          <w:szCs w:val="24"/>
        </w:rPr>
        <w:t>Игра «Фотография»: дети делятся на пары, первый придумывает и фиксирует позу, второй повторяют заданную позу.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6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414"/>
        <w:gridCol w:w="2414"/>
        <w:gridCol w:w="2414"/>
        <w:gridCol w:w="2415"/>
      </w:tblGrid>
      <w:tr w:rsidR="00415D02" w:rsidRPr="00415D02" w:rsidTr="00D16387">
        <w:tc>
          <w:tcPr>
            <w:tcW w:w="2414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 баллов</w:t>
            </w:r>
          </w:p>
        </w:tc>
        <w:tc>
          <w:tcPr>
            <w:tcW w:w="2414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 балл</w:t>
            </w:r>
          </w:p>
        </w:tc>
        <w:tc>
          <w:tcPr>
            <w:tcW w:w="2414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 балла</w:t>
            </w:r>
          </w:p>
        </w:tc>
        <w:tc>
          <w:tcPr>
            <w:tcW w:w="2415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 балла</w:t>
            </w:r>
          </w:p>
        </w:tc>
      </w:tr>
      <w:tr w:rsidR="00415D02" w:rsidRPr="00415D02" w:rsidTr="00D16387">
        <w:tc>
          <w:tcPr>
            <w:tcW w:w="2414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Учащийся не может замереть на месте, запомнить и </w:t>
            </w:r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изобразить заданную позу.</w:t>
            </w:r>
          </w:p>
        </w:tc>
        <w:tc>
          <w:tcPr>
            <w:tcW w:w="2414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Учащийся не может придумать и зафиксировать позу, </w:t>
            </w:r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не точно копирует и повторяет заданную позу или движение.</w:t>
            </w:r>
          </w:p>
        </w:tc>
        <w:tc>
          <w:tcPr>
            <w:tcW w:w="2414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Учащийся  копирует и воспроизводит заданную позу, но не </w:t>
            </w:r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может воспроизвести ее через определенный промежуток времени.</w:t>
            </w:r>
          </w:p>
        </w:tc>
        <w:tc>
          <w:tcPr>
            <w:tcW w:w="2415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Учащийся придумывает и фиксирует позу, </w:t>
            </w:r>
            <w:r w:rsidRPr="00415D0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четко копирует и воспроизводит заданную позу. Может повторить ее через определенный промежуток времени.</w:t>
            </w:r>
          </w:p>
        </w:tc>
      </w:tr>
    </w:tbl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15D02" w:rsidRPr="00415D02" w:rsidRDefault="00415D02" w:rsidP="00415D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Контрольный критерий </w:t>
      </w:r>
      <w:r w:rsidRPr="00415D02">
        <w:rPr>
          <w:rFonts w:ascii="Times New Roman" w:eastAsia="Times New Roman" w:hAnsi="Times New Roman" w:cs="Times New Roman"/>
          <w:b/>
          <w:sz w:val="24"/>
          <w:szCs w:val="24"/>
        </w:rPr>
        <w:t>(практическое задание)</w:t>
      </w:r>
    </w:p>
    <w:p w:rsidR="00415D02" w:rsidRPr="00415D02" w:rsidRDefault="00415D02" w:rsidP="00415D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Раздел «Ритмопластика»</w:t>
      </w:r>
    </w:p>
    <w:p w:rsidR="00415D02" w:rsidRPr="00415D02" w:rsidRDefault="00415D02" w:rsidP="00415D0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15D0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Учащийся должен прослушать музыкальную заставку и под характер музыки изобразить заданный персонаж.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5D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Контрольно-измерительный материал: </w:t>
      </w:r>
    </w:p>
    <w:p w:rsidR="00415D02" w:rsidRPr="00415D02" w:rsidRDefault="00415D02" w:rsidP="00415D0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5D02">
        <w:rPr>
          <w:rFonts w:ascii="Times New Roman" w:eastAsia="Times New Roman" w:hAnsi="Times New Roman" w:cs="Times New Roman"/>
          <w:sz w:val="24"/>
          <w:szCs w:val="24"/>
          <w:u w:val="single"/>
        </w:rPr>
        <w:t>Текущий контроль -</w:t>
      </w:r>
      <w:r w:rsidRPr="00415D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15D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упражнение «Превращение»: - под музыку дети превращаются в добрых, злых, медленных, быстрых персонажей. </w:t>
      </w:r>
    </w:p>
    <w:p w:rsidR="00415D02" w:rsidRPr="00415D02" w:rsidRDefault="00415D02" w:rsidP="00415D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5D02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Музыкально – игровые этюдные задания.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392"/>
        <w:gridCol w:w="2393"/>
        <w:gridCol w:w="2393"/>
        <w:gridCol w:w="2393"/>
      </w:tblGrid>
      <w:tr w:rsidR="00415D02" w:rsidRPr="00415D02" w:rsidTr="00D16387">
        <w:tc>
          <w:tcPr>
            <w:tcW w:w="2392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 баллов</w:t>
            </w:r>
          </w:p>
        </w:tc>
        <w:tc>
          <w:tcPr>
            <w:tcW w:w="2393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 балл</w:t>
            </w:r>
          </w:p>
        </w:tc>
        <w:tc>
          <w:tcPr>
            <w:tcW w:w="2393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 балла</w:t>
            </w:r>
          </w:p>
        </w:tc>
        <w:tc>
          <w:tcPr>
            <w:tcW w:w="2393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 балла</w:t>
            </w:r>
          </w:p>
        </w:tc>
      </w:tr>
      <w:tr w:rsidR="00415D02" w:rsidRPr="00415D02" w:rsidTr="00D16387">
        <w:tc>
          <w:tcPr>
            <w:tcW w:w="2392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Учащийся не понимает характер музыкального произведения, не представляет как можно изобразить заданный персонаж.</w:t>
            </w:r>
          </w:p>
        </w:tc>
        <w:tc>
          <w:tcPr>
            <w:tcW w:w="2393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Учащийся не сопоставляет характер музыкального произведения и изображение заданного персонажа.</w:t>
            </w:r>
          </w:p>
        </w:tc>
        <w:tc>
          <w:tcPr>
            <w:tcW w:w="2393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Учащийся представляет персонаж, но не в характере и настроении заданного музыкального произведения.</w:t>
            </w:r>
          </w:p>
        </w:tc>
        <w:tc>
          <w:tcPr>
            <w:tcW w:w="2393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Учащийся четко улавливает характер музыкального произведения и изображает заданный персонаж в соответствии с</w:t>
            </w:r>
          </w:p>
          <w:p w:rsidR="00415D02" w:rsidRPr="00415D02" w:rsidRDefault="00415D02" w:rsidP="00415D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музыкой.</w:t>
            </w:r>
          </w:p>
        </w:tc>
      </w:tr>
    </w:tbl>
    <w:p w:rsidR="00415D02" w:rsidRPr="00415D02" w:rsidRDefault="00415D02" w:rsidP="00415D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5D02">
        <w:rPr>
          <w:rFonts w:ascii="Times New Roman" w:eastAsia="Times New Roman" w:hAnsi="Times New Roman" w:cs="Times New Roman"/>
          <w:b/>
          <w:sz w:val="24"/>
          <w:szCs w:val="24"/>
        </w:rPr>
        <w:t>Контрольный критерий (практическое задание)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15D0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Раздел «Культура техники речи»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15D0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Учащийся должен прочитать стихотворения и выполнять задания.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5D0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Контрольно-измерительный материал: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sz w:val="24"/>
          <w:szCs w:val="24"/>
          <w:u w:val="single"/>
        </w:rPr>
        <w:t>Текущий контроль</w:t>
      </w:r>
      <w:r w:rsidRPr="00415D02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415D02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Прочитайте стихотворение А. </w:t>
      </w:r>
      <w:proofErr w:type="spellStart"/>
      <w:r w:rsidRPr="00415D02">
        <w:rPr>
          <w:rFonts w:ascii="Times New Roman" w:eastAsia="Times New Roman" w:hAnsi="Times New Roman" w:cs="Times New Roman"/>
          <w:bCs/>
          <w:sz w:val="24"/>
          <w:szCs w:val="24"/>
        </w:rPr>
        <w:t>Барто</w:t>
      </w:r>
      <w:proofErr w:type="spellEnd"/>
      <w:r w:rsidRPr="00415D02">
        <w:rPr>
          <w:rFonts w:ascii="Times New Roman" w:eastAsia="Times New Roman" w:hAnsi="Times New Roman" w:cs="Times New Roman"/>
          <w:bCs/>
          <w:sz w:val="24"/>
          <w:szCs w:val="24"/>
        </w:rPr>
        <w:t xml:space="preserve"> «Идёт бычок качается…» так: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bCs/>
          <w:sz w:val="24"/>
          <w:szCs w:val="24"/>
        </w:rPr>
        <w:t>А) Словно вы рассержены на младшего брата;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bCs/>
          <w:sz w:val="24"/>
          <w:szCs w:val="24"/>
        </w:rPr>
        <w:t>Б) Словно вы хвастаетесь перед ребятами;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bCs/>
          <w:sz w:val="24"/>
          <w:szCs w:val="24"/>
        </w:rPr>
        <w:t>В) Словно вы оправдываетесь перед товарищами.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374"/>
        <w:gridCol w:w="2375"/>
        <w:gridCol w:w="2374"/>
        <w:gridCol w:w="2375"/>
      </w:tblGrid>
      <w:tr w:rsidR="00415D02" w:rsidRPr="00415D02" w:rsidTr="00D16387">
        <w:tc>
          <w:tcPr>
            <w:tcW w:w="2374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 баллов</w:t>
            </w:r>
          </w:p>
        </w:tc>
        <w:tc>
          <w:tcPr>
            <w:tcW w:w="2375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 балл</w:t>
            </w:r>
          </w:p>
        </w:tc>
        <w:tc>
          <w:tcPr>
            <w:tcW w:w="2374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 балла</w:t>
            </w:r>
          </w:p>
        </w:tc>
        <w:tc>
          <w:tcPr>
            <w:tcW w:w="2375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 балла</w:t>
            </w:r>
          </w:p>
        </w:tc>
      </w:tr>
      <w:tr w:rsidR="00415D02" w:rsidRPr="00415D02" w:rsidTr="00D16387">
        <w:tc>
          <w:tcPr>
            <w:tcW w:w="2374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Учащийся не знает стихотворение</w:t>
            </w:r>
          </w:p>
        </w:tc>
        <w:tc>
          <w:tcPr>
            <w:tcW w:w="2375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Учащийся</w:t>
            </w:r>
            <w:r w:rsidRPr="00415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ребенок постоянно забывает текст, говорит </w:t>
            </w:r>
            <w:proofErr w:type="spellStart"/>
            <w:r w:rsidRPr="00415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безэмоционально</w:t>
            </w:r>
            <w:proofErr w:type="spellEnd"/>
          </w:p>
        </w:tc>
        <w:tc>
          <w:tcPr>
            <w:tcW w:w="2374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Ребенок иногда забывает текст, выпадает из образа, но быстро возвращается</w:t>
            </w:r>
          </w:p>
        </w:tc>
        <w:tc>
          <w:tcPr>
            <w:tcW w:w="2375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Ребенок может говорить четко без запинок, хорошо запоминает текст</w:t>
            </w:r>
          </w:p>
        </w:tc>
      </w:tr>
    </w:tbl>
    <w:p w:rsidR="00415D02" w:rsidRPr="00415D02" w:rsidRDefault="00415D02" w:rsidP="00415D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415D02" w:rsidRPr="00415D02" w:rsidRDefault="00415D02" w:rsidP="00415D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415D02" w:rsidRPr="00415D02" w:rsidRDefault="00415D02" w:rsidP="00415D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Контрольный критерий (Тест)</w:t>
      </w:r>
    </w:p>
    <w:p w:rsidR="00415D02" w:rsidRPr="00415D02" w:rsidRDefault="00415D02" w:rsidP="00415D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15D0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Раздел «Основы театральной культуры»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Учащийся должен пройти тест на знание раздела.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color w:val="000000"/>
          <w:sz w:val="24"/>
          <w:szCs w:val="24"/>
        </w:rPr>
        <w:t>Дорогие ребята!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Вам предстоит выполнить девять тестовых заданий. Внимательно слушайте вопрос и предложенные варианты ответов. Отвечая на вопрос, выберите, на ваш взгляд, правильный ответ и запишите соответствующую ему букву рядом с номером вопроса на бланке ответов 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Время на выполнение тестовых заданий – 15 мин.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 каждый верный ответ Вы получаете 1 балл, за неверный – 0 баллов. 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color w:val="000000"/>
          <w:sz w:val="24"/>
          <w:szCs w:val="24"/>
        </w:rPr>
        <w:t>Максимальное количество - 10 баллов.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color w:val="000000"/>
          <w:sz w:val="24"/>
          <w:szCs w:val="24"/>
        </w:rPr>
        <w:t>Желаю удачи!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Основной текст тестового задания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415D0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Назовите страну-родину европейского театра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а. Греция</w:t>
      </w:r>
      <w:r w:rsidRPr="00415D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б. Италия в. Россия г. Япония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415D0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Как переводится слово «трагедия»?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color w:val="000000"/>
          <w:sz w:val="24"/>
          <w:szCs w:val="24"/>
        </w:rPr>
        <w:t>а. Грустная песня б.</w:t>
      </w:r>
      <w:r w:rsidRPr="00415D0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 Песнь козлов</w:t>
      </w:r>
      <w:r w:rsidRPr="00415D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в. Действие        г.</w:t>
      </w:r>
      <w:r w:rsidRPr="00415D0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Представление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415D0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Как в античном театре называли высокие подставки, прикрепленные к обуви актеров?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а.   Котурны</w:t>
      </w:r>
      <w:r w:rsidRPr="00415D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б. </w:t>
      </w:r>
      <w:proofErr w:type="spellStart"/>
      <w:r w:rsidRPr="00415D02">
        <w:rPr>
          <w:rFonts w:ascii="Times New Roman" w:eastAsia="Times New Roman" w:hAnsi="Times New Roman" w:cs="Times New Roman"/>
          <w:color w:val="000000"/>
          <w:sz w:val="24"/>
          <w:szCs w:val="24"/>
        </w:rPr>
        <w:t>Экиклемы</w:t>
      </w:r>
      <w:proofErr w:type="spellEnd"/>
      <w:r w:rsidRPr="00415D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в. </w:t>
      </w:r>
      <w:proofErr w:type="spellStart"/>
      <w:r w:rsidRPr="00415D02">
        <w:rPr>
          <w:rFonts w:ascii="Times New Roman" w:eastAsia="Times New Roman" w:hAnsi="Times New Roman" w:cs="Times New Roman"/>
          <w:color w:val="000000"/>
          <w:sz w:val="24"/>
          <w:szCs w:val="24"/>
        </w:rPr>
        <w:t>Эоремы</w:t>
      </w:r>
      <w:proofErr w:type="spellEnd"/>
      <w:r w:rsidRPr="00415D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г.</w:t>
      </w:r>
      <w:r w:rsidRPr="00415D0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 w:rsidRPr="00415D02">
        <w:rPr>
          <w:rFonts w:ascii="Times New Roman" w:eastAsia="Times New Roman" w:hAnsi="Times New Roman" w:cs="Times New Roman"/>
          <w:color w:val="000000"/>
          <w:sz w:val="24"/>
          <w:szCs w:val="24"/>
        </w:rPr>
        <w:t>Лабутены</w:t>
      </w:r>
      <w:proofErr w:type="spellEnd"/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Pr="00415D0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Найдите отличие древнегреческого театра от современного.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  В театре ставились трагедии и комедии   </w:t>
      </w:r>
      <w:r w:rsidRPr="00415D0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б. Участниками представлений могли быть только мужчины</w:t>
      </w:r>
      <w:r w:rsidRPr="00415D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в. Представление продолжалось весь день г.</w:t>
      </w:r>
      <w:r w:rsidRPr="00415D0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Зрители выражали свое отношение к актерам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 w:rsidRPr="00415D0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Маска использовалась античными актерами для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а. Передачи эмоционального состояния персонажа   б. Специальное устройство позволяло усилить звучание голоса актера</w:t>
      </w:r>
      <w:r w:rsidRPr="00415D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в. </w:t>
      </w:r>
      <w:proofErr w:type="spellStart"/>
      <w:r w:rsidRPr="00415D02">
        <w:rPr>
          <w:rFonts w:ascii="Times New Roman" w:eastAsia="Times New Roman" w:hAnsi="Times New Roman" w:cs="Times New Roman"/>
          <w:color w:val="000000"/>
          <w:sz w:val="24"/>
          <w:szCs w:val="24"/>
        </w:rPr>
        <w:t>Отгнания</w:t>
      </w:r>
      <w:proofErr w:type="spellEnd"/>
      <w:r w:rsidRPr="00415D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злых духов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 w:rsidRPr="00415D0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Первые профессиональные артисты на Руси-это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415D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а. Ряженые б. Бояре в.</w:t>
      </w:r>
      <w:r w:rsidRPr="00415D0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Скоморохи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 w:rsidRPr="00415D0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Как называлась временная постройка, где давались представления во время ярмарок?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proofErr w:type="spellStart"/>
      <w:r w:rsidRPr="00415D02">
        <w:rPr>
          <w:rFonts w:ascii="Times New Roman" w:eastAsia="Times New Roman" w:hAnsi="Times New Roman" w:cs="Times New Roman"/>
          <w:color w:val="000000"/>
          <w:sz w:val="24"/>
          <w:szCs w:val="24"/>
        </w:rPr>
        <w:t>Театрон</w:t>
      </w:r>
      <w:proofErr w:type="spellEnd"/>
      <w:r w:rsidRPr="00415D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б. Стадион </w:t>
      </w:r>
      <w:r w:rsidRPr="00415D0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в. Балаган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 w:rsidRPr="00415D0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Какие из перечисленных театров не находятся в Петербурге?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Александринский б. ТЮЗ им. Брянцева </w:t>
      </w:r>
      <w:r w:rsidRPr="00415D0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в. МХАТ</w:t>
      </w:r>
      <w:r w:rsidRPr="00415D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г.</w:t>
      </w:r>
      <w:r w:rsidRPr="00415D0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Большой Театр Кукол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 w:rsidRPr="00415D0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Человек, который отвечает за постановку спектакля-это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Монтировщик б. Гример   </w:t>
      </w:r>
      <w:r w:rsidRPr="00415D0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в.   Режиссер</w:t>
      </w:r>
      <w:r w:rsidRPr="00415D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г.</w:t>
      </w:r>
      <w:r w:rsidRPr="00415D0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Художник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color w:val="000000"/>
          <w:sz w:val="24"/>
          <w:szCs w:val="24"/>
        </w:rPr>
        <w:t>10.</w:t>
      </w:r>
      <w:r w:rsidRPr="00415D0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Кто создает декорации к спектаклю?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Композитор б.   Драматург в. Суфлер       </w:t>
      </w:r>
      <w:r w:rsidRPr="00415D0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г.</w:t>
      </w:r>
      <w:r w:rsidRPr="00415D0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  <w:t>Художник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color w:val="000000"/>
          <w:sz w:val="24"/>
          <w:szCs w:val="24"/>
        </w:rPr>
        <w:t>Инструкция для проверки тестового задания.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color w:val="000000"/>
          <w:sz w:val="24"/>
          <w:szCs w:val="24"/>
        </w:rPr>
        <w:t>Максимальное количество баллов – 10.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color w:val="000000"/>
          <w:sz w:val="24"/>
          <w:szCs w:val="24"/>
        </w:rPr>
        <w:t>По результатам выполнения тестовых заданий определяются уровни освоения учащимися группы дополнительной общеобразовательной общеразвивающей программы: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415D0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высокий уровень (В): 9-7 баллов;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415D0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средний уровень (С): 6-4 баллов;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415D0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низкий уровень (Н): 4-1 балл.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374"/>
        <w:gridCol w:w="2375"/>
        <w:gridCol w:w="2374"/>
        <w:gridCol w:w="2375"/>
      </w:tblGrid>
      <w:tr w:rsidR="00415D02" w:rsidRPr="00415D02" w:rsidTr="00D16387">
        <w:tc>
          <w:tcPr>
            <w:tcW w:w="2374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 баллов</w:t>
            </w:r>
          </w:p>
        </w:tc>
        <w:tc>
          <w:tcPr>
            <w:tcW w:w="2375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 балл</w:t>
            </w:r>
          </w:p>
        </w:tc>
        <w:tc>
          <w:tcPr>
            <w:tcW w:w="2374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 балла</w:t>
            </w:r>
          </w:p>
        </w:tc>
        <w:tc>
          <w:tcPr>
            <w:tcW w:w="2375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 балла</w:t>
            </w:r>
          </w:p>
        </w:tc>
      </w:tr>
      <w:tr w:rsidR="00415D02" w:rsidRPr="00415D02" w:rsidTr="00D16387">
        <w:tc>
          <w:tcPr>
            <w:tcW w:w="2374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Учащийся не справился с тестом</w:t>
            </w:r>
          </w:p>
        </w:tc>
        <w:tc>
          <w:tcPr>
            <w:tcW w:w="2375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Учащийся</w:t>
            </w:r>
            <w:r w:rsidRPr="00415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ребенок выполнил тест на низкий уровень</w:t>
            </w:r>
          </w:p>
        </w:tc>
        <w:tc>
          <w:tcPr>
            <w:tcW w:w="2374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Ребенок выполнил тест на средний уровень</w:t>
            </w:r>
          </w:p>
        </w:tc>
        <w:tc>
          <w:tcPr>
            <w:tcW w:w="2375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Ребенок выполнил тест на высокий уровень</w:t>
            </w:r>
          </w:p>
        </w:tc>
      </w:tr>
    </w:tbl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415D02" w:rsidRPr="00415D02" w:rsidRDefault="00415D02" w:rsidP="00415D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15D0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Промежуточная </w:t>
      </w:r>
      <w:proofErr w:type="spellStart"/>
      <w:r w:rsidRPr="00415D0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аттестасия</w:t>
      </w:r>
      <w:proofErr w:type="spellEnd"/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sz w:val="24"/>
          <w:szCs w:val="24"/>
        </w:rPr>
        <w:t>Формирование у учащихся в процессе обучения положительного отношения к сценическому искусству и развитие мотивации к дальнейшему овладению актерским мастерством и развитию познавательного интереса.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sz w:val="24"/>
          <w:szCs w:val="24"/>
        </w:rPr>
        <w:t>Контрольно-измерительный материал: - музыкально-театральные миниатюры, спектакль.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436"/>
        <w:gridCol w:w="2437"/>
        <w:gridCol w:w="2437"/>
        <w:gridCol w:w="2437"/>
      </w:tblGrid>
      <w:tr w:rsidR="00415D02" w:rsidRPr="00415D02" w:rsidTr="00D16387">
        <w:tc>
          <w:tcPr>
            <w:tcW w:w="2436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 баллов</w:t>
            </w:r>
          </w:p>
        </w:tc>
        <w:tc>
          <w:tcPr>
            <w:tcW w:w="2437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 балл</w:t>
            </w:r>
          </w:p>
        </w:tc>
        <w:tc>
          <w:tcPr>
            <w:tcW w:w="2437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 балла</w:t>
            </w:r>
          </w:p>
        </w:tc>
        <w:tc>
          <w:tcPr>
            <w:tcW w:w="2437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 балла</w:t>
            </w:r>
          </w:p>
        </w:tc>
      </w:tr>
      <w:tr w:rsidR="00415D02" w:rsidRPr="00415D02" w:rsidTr="00D16387">
        <w:tc>
          <w:tcPr>
            <w:tcW w:w="2436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Отсутствие всякой мотивации к изображению и </w:t>
            </w:r>
            <w:r w:rsidRPr="00415D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представлению различных сценических персонажей.</w:t>
            </w:r>
          </w:p>
        </w:tc>
        <w:tc>
          <w:tcPr>
            <w:tcW w:w="2437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Низкий уровень мотивации. Низкий уровень </w:t>
            </w:r>
            <w:r w:rsidRPr="00415D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познавательной деятельности.</w:t>
            </w:r>
          </w:p>
        </w:tc>
        <w:tc>
          <w:tcPr>
            <w:tcW w:w="2437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Проявляет активность на занятии. Есть </w:t>
            </w:r>
            <w:r w:rsidRPr="00415D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мотивация к сценическому искусству, но не высокая.</w:t>
            </w:r>
          </w:p>
        </w:tc>
        <w:tc>
          <w:tcPr>
            <w:tcW w:w="2437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Высокий уровень познавательной деятельности. С </w:t>
            </w:r>
            <w:r w:rsidRPr="00415D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интересом изучает играет различные роли. Высокая мотивация. Проявляет активность на занятии.  Проявляет творческую</w:t>
            </w:r>
          </w:p>
          <w:p w:rsidR="00415D02" w:rsidRPr="00415D02" w:rsidRDefault="00415D02" w:rsidP="00415D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мыслительную активность.</w:t>
            </w:r>
          </w:p>
        </w:tc>
      </w:tr>
    </w:tbl>
    <w:p w:rsidR="00415D02" w:rsidRPr="00415D02" w:rsidRDefault="00415D02" w:rsidP="00415D02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15D02" w:rsidRPr="00415D02" w:rsidRDefault="00415D02" w:rsidP="00415D02">
      <w:pPr>
        <w:widowControl w:val="0"/>
        <w:tabs>
          <w:tab w:val="left" w:pos="2268"/>
          <w:tab w:val="left" w:pos="2410"/>
          <w:tab w:val="left" w:pos="2977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b/>
          <w:bCs/>
          <w:sz w:val="24"/>
          <w:szCs w:val="24"/>
        </w:rPr>
        <w:t>МЕТОДИЧЕСКИЕ МАТЕРИАЛЫ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sz w:val="24"/>
          <w:szCs w:val="24"/>
        </w:rPr>
        <w:t>Процесс театральных занятий строится на основе развивающих методик и представляет собой систему творческих игр и этюдов, направленных на развитие психомоторных и эстетических способностей детей. Если игра для ребенка — это способ существования, способ познания и освоения окружающего мира, то театральная игра –это шаг к искусству, начало художественной деятельности.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sz w:val="24"/>
          <w:szCs w:val="24"/>
        </w:rPr>
        <w:t>Театральные игры рассчитаны на активное участие ребенка, который является не просто пассивным исполнителем указаний педагога, а соучастником педагогического процесса. Новые знания преподносятся в виде проблемных ситуаций, требующих от детей и взрослого совместных активных поисков. Ход занятий характеризуется эмоциональной насыщенностью и стремлением достичь продуктивного результата через коллективное творчество. Занятия проводятся в занимательной, интересной детям форме, по возможности основываясь на сюжетном построении.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sz w:val="24"/>
          <w:szCs w:val="24"/>
        </w:rPr>
        <w:t>Основным принципом развивающей деятельности педагога является расширение возможностей ребенка, работа в «зоне его ближайшего развития» (Л.С. Выготский), а не тактика доступности.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sz w:val="24"/>
          <w:szCs w:val="24"/>
        </w:rPr>
        <w:t xml:space="preserve">В основу реализации театрально-игровой методики положен индивидуальный подход, уважение к личности ребенка, вера в его способности возможности. Отмечая и поощряя я каждую удачную находку, каждое новое решение творческой задачи, педагог стремится воспитывать в детях самостоятельность и уверенность в своих силах. Чем меньше </w:t>
      </w:r>
      <w:proofErr w:type="spellStart"/>
      <w:r w:rsidRPr="00415D02">
        <w:rPr>
          <w:rFonts w:ascii="Times New Roman" w:eastAsia="Times New Roman" w:hAnsi="Times New Roman" w:cs="Times New Roman"/>
          <w:sz w:val="24"/>
          <w:szCs w:val="24"/>
        </w:rPr>
        <w:t>запрограммированости</w:t>
      </w:r>
      <w:proofErr w:type="spellEnd"/>
      <w:r w:rsidRPr="00415D02">
        <w:rPr>
          <w:rFonts w:ascii="Times New Roman" w:eastAsia="Times New Roman" w:hAnsi="Times New Roman" w:cs="Times New Roman"/>
          <w:sz w:val="24"/>
          <w:szCs w:val="24"/>
        </w:rPr>
        <w:t xml:space="preserve"> в деятельности детей, тем радостнее ее атмосфера занятий, тем больше удовольствия получают они от совместного творчества, тем ярче и красочнее становится их эмоциональный мир.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sz w:val="24"/>
          <w:szCs w:val="24"/>
        </w:rPr>
        <w:t xml:space="preserve">Занятия могут быть построены по самым разным сценариям в зависимости от таких факторов, как </w:t>
      </w:r>
      <w:r w:rsidRPr="00415D02">
        <w:rPr>
          <w:rFonts w:ascii="Times New Roman" w:eastAsia="Times New Roman" w:hAnsi="Times New Roman" w:cs="Times New Roman"/>
          <w:i/>
          <w:sz w:val="24"/>
          <w:szCs w:val="24"/>
        </w:rPr>
        <w:t xml:space="preserve">время занятий, погодные условия, психическое состояние и на строение детей. </w:t>
      </w:r>
      <w:r w:rsidRPr="00415D02">
        <w:rPr>
          <w:rFonts w:ascii="Times New Roman" w:eastAsia="Times New Roman" w:hAnsi="Times New Roman" w:cs="Times New Roman"/>
          <w:sz w:val="24"/>
          <w:szCs w:val="24"/>
        </w:rPr>
        <w:t>Они могут начинаться или с музыкальных и немузыкальных пластических игр, и упражнений, или с занимательных игр, в результате которых дети делятся на необходимое педагогу для дальнейшей работы количество групп (команд). С этой же целью можно использовать веселые считалки, когда дети без помощи педагога выбирают водящего или участников очередного задания или этюда.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sz w:val="24"/>
          <w:szCs w:val="24"/>
        </w:rPr>
        <w:t>С целью отслеживания результатов творческого роста учащихся предполагается проведение концертов, конкурсов, фестивалей, тестирования, анкетирования и т.д.</w:t>
      </w:r>
    </w:p>
    <w:p w:rsidR="00415D02" w:rsidRPr="00415D02" w:rsidRDefault="00415D02" w:rsidP="00415D0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415D02" w:rsidRPr="00415D02" w:rsidRDefault="00415D02" w:rsidP="00415D02">
      <w:pPr>
        <w:widowControl w:val="0"/>
        <w:tabs>
          <w:tab w:val="left" w:pos="2694"/>
          <w:tab w:val="left" w:pos="3261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6"/>
        </w:rPr>
      </w:pPr>
      <w:r w:rsidRPr="00415D02">
        <w:rPr>
          <w:rFonts w:ascii="Times New Roman" w:eastAsia="Times New Roman" w:hAnsi="Times New Roman" w:cs="Times New Roman"/>
          <w:b/>
          <w:bCs/>
          <w:sz w:val="24"/>
          <w:szCs w:val="26"/>
        </w:rPr>
        <w:t>РАБОЧАЯ ПРОГРАММА ВОСПИТАНИЯ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6"/>
        </w:rPr>
      </w:pP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b/>
          <w:sz w:val="24"/>
          <w:szCs w:val="24"/>
        </w:rPr>
        <w:t>Цель:</w:t>
      </w:r>
      <w:r w:rsidRPr="00415D02">
        <w:rPr>
          <w:rFonts w:ascii="Times New Roman" w:eastAsia="Times New Roman" w:hAnsi="Times New Roman" w:cs="Times New Roman"/>
          <w:sz w:val="24"/>
          <w:szCs w:val="24"/>
        </w:rPr>
        <w:t xml:space="preserve"> способствовать нравственному, умственному, эмоциональному, физическому и эстетическому развитию личности ребенка, развитие его творческих способностей.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Задачи: 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 w:rsidRPr="00415D02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основ гражданственности и патриотизма как важнейших духовно-нравственных и социальных ценностей; 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sz w:val="24"/>
          <w:szCs w:val="24"/>
        </w:rPr>
        <w:t xml:space="preserve">- формирование культуры сохранения и совершенствования собственного здоровья; 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- формирование эстетического вкуса, зрительской и театральной культуры; 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sz w:val="24"/>
          <w:szCs w:val="24"/>
        </w:rPr>
        <w:t>- формирование у учащихся представлений о театральных профессиях, ценности труда и творчества для личности, общества и государства.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 w:rsidRPr="00415D02">
        <w:rPr>
          <w:rFonts w:ascii="Times New Roman" w:eastAsia="Times New Roman" w:hAnsi="Times New Roman" w:cs="Times New Roman"/>
          <w:b/>
          <w:sz w:val="24"/>
        </w:rPr>
        <w:t>Ожидаемый результат</w:t>
      </w:r>
      <w:r w:rsidRPr="00415D02">
        <w:rPr>
          <w:rFonts w:ascii="Times New Roman" w:eastAsia="Times New Roman" w:hAnsi="Times New Roman" w:cs="Times New Roman"/>
          <w:sz w:val="24"/>
        </w:rPr>
        <w:t xml:space="preserve">. 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 w:rsidRPr="00415D02">
        <w:rPr>
          <w:rFonts w:ascii="Times New Roman" w:eastAsia="Times New Roman" w:hAnsi="Times New Roman" w:cs="Times New Roman"/>
          <w:sz w:val="24"/>
        </w:rPr>
        <w:t xml:space="preserve">- У учащихся будут сформированы представления о таких понятиях как «дружба», «миролюбие», «гражданское согласие», «социальное партнерство»; развит интерес к обычаям и традициям народов, проживающих на территории России; воспитано чувство гордости за свою страну, республику, город. 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 w:rsidRPr="00415D02">
        <w:rPr>
          <w:rFonts w:ascii="Times New Roman" w:eastAsia="Times New Roman" w:hAnsi="Times New Roman" w:cs="Times New Roman"/>
          <w:sz w:val="24"/>
        </w:rPr>
        <w:t xml:space="preserve">- Сформирована культура сохранения и совершенствования собственного здоровья; ценностное отношение к собственной жизни и здоровью и окружающих. 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 w:rsidRPr="00415D02">
        <w:rPr>
          <w:rFonts w:ascii="Times New Roman" w:eastAsia="Times New Roman" w:hAnsi="Times New Roman" w:cs="Times New Roman"/>
          <w:sz w:val="24"/>
        </w:rPr>
        <w:t>- Сформированы представления о зрительской и театральной культуре, театральных профессиях, ценности труда и творчества для личности, общества, государства.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 w:rsidRPr="00415D02">
        <w:rPr>
          <w:rFonts w:ascii="Times New Roman" w:eastAsia="Times New Roman" w:hAnsi="Times New Roman" w:cs="Times New Roman"/>
          <w:sz w:val="24"/>
        </w:rPr>
        <w:t>- Созданы условия для творческого общения детей и родителей на основе эмоционально-ценностных отношений; сформирована нравственная и психологическая атмосфера доверия между родителями и педагогами.</w:t>
      </w:r>
    </w:p>
    <w:p w:rsidR="00415D02" w:rsidRPr="00415D02" w:rsidRDefault="00415D02" w:rsidP="00415D02">
      <w:pPr>
        <w:widowControl w:val="0"/>
        <w:autoSpaceDE w:val="0"/>
        <w:autoSpaceDN w:val="0"/>
        <w:spacing w:after="0"/>
        <w:ind w:right="13"/>
        <w:jc w:val="both"/>
        <w:rPr>
          <w:rFonts w:ascii="Times New Roman" w:eastAsia="Times New Roman" w:hAnsi="Times New Roman" w:cs="Times New Roman"/>
          <w:sz w:val="24"/>
        </w:rPr>
      </w:pPr>
    </w:p>
    <w:p w:rsidR="00415D02" w:rsidRPr="00415D02" w:rsidRDefault="00415D02" w:rsidP="00415D02">
      <w:pPr>
        <w:widowControl w:val="0"/>
        <w:autoSpaceDE w:val="0"/>
        <w:autoSpaceDN w:val="0"/>
        <w:spacing w:before="1"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415D02">
        <w:rPr>
          <w:rFonts w:ascii="Times New Roman" w:eastAsia="Times New Roman" w:hAnsi="Times New Roman" w:cs="Times New Roman"/>
          <w:b/>
          <w:sz w:val="24"/>
        </w:rPr>
        <w:t>Календарный план воспитательной работы</w:t>
      </w:r>
    </w:p>
    <w:tbl>
      <w:tblPr>
        <w:tblStyle w:val="aa"/>
        <w:tblW w:w="9776" w:type="dxa"/>
        <w:tblLook w:val="04A0" w:firstRow="1" w:lastRow="0" w:firstColumn="1" w:lastColumn="0" w:noHBand="0" w:noVBand="1"/>
      </w:tblPr>
      <w:tblGrid>
        <w:gridCol w:w="846"/>
        <w:gridCol w:w="6662"/>
        <w:gridCol w:w="2268"/>
      </w:tblGrid>
      <w:tr w:rsidR="00415D02" w:rsidRPr="00415D02" w:rsidTr="00D16387">
        <w:tc>
          <w:tcPr>
            <w:tcW w:w="846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sz w:val="24"/>
              </w:rPr>
              <w:t xml:space="preserve"> № п/п</w:t>
            </w:r>
          </w:p>
        </w:tc>
        <w:tc>
          <w:tcPr>
            <w:tcW w:w="6662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sz w:val="24"/>
              </w:rPr>
              <w:t>Форма и  название мероприятия</w:t>
            </w:r>
          </w:p>
        </w:tc>
        <w:tc>
          <w:tcPr>
            <w:tcW w:w="2268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sz w:val="24"/>
              </w:rPr>
              <w:t>Срок проведения</w:t>
            </w:r>
          </w:p>
        </w:tc>
      </w:tr>
      <w:tr w:rsidR="00415D02" w:rsidRPr="00415D02" w:rsidTr="00D16387">
        <w:tc>
          <w:tcPr>
            <w:tcW w:w="846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662" w:type="dxa"/>
          </w:tcPr>
          <w:p w:rsidR="00415D02" w:rsidRPr="00415D02" w:rsidRDefault="00415D02" w:rsidP="00415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02">
              <w:rPr>
                <w:rFonts w:ascii="Times New Roman" w:hAnsi="Times New Roman" w:cs="Times New Roman"/>
                <w:sz w:val="24"/>
                <w:szCs w:val="24"/>
              </w:rPr>
              <w:t>Творческий Конкурс среди учащихся школы «Минута Славы»</w:t>
            </w:r>
          </w:p>
        </w:tc>
        <w:tc>
          <w:tcPr>
            <w:tcW w:w="2268" w:type="dxa"/>
            <w:vMerge w:val="restart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sz w:val="24"/>
              </w:rPr>
              <w:t xml:space="preserve"> сентябрь</w:t>
            </w:r>
          </w:p>
        </w:tc>
      </w:tr>
      <w:tr w:rsidR="00415D02" w:rsidRPr="00415D02" w:rsidTr="00D16387">
        <w:tc>
          <w:tcPr>
            <w:tcW w:w="846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662" w:type="dxa"/>
          </w:tcPr>
          <w:p w:rsidR="00415D02" w:rsidRPr="00415D02" w:rsidRDefault="00415D02" w:rsidP="00415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02">
              <w:rPr>
                <w:rFonts w:ascii="Times New Roman" w:hAnsi="Times New Roman" w:cs="Times New Roman"/>
                <w:sz w:val="24"/>
                <w:szCs w:val="24"/>
              </w:rPr>
              <w:t>Акция «Безопасность начинается с тебя»</w:t>
            </w:r>
          </w:p>
        </w:tc>
        <w:tc>
          <w:tcPr>
            <w:tcW w:w="2268" w:type="dxa"/>
            <w:vMerge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</w:tr>
      <w:tr w:rsidR="00415D02" w:rsidRPr="00415D02" w:rsidTr="00D16387">
        <w:tc>
          <w:tcPr>
            <w:tcW w:w="846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6662" w:type="dxa"/>
          </w:tcPr>
          <w:p w:rsidR="00415D02" w:rsidRPr="00415D02" w:rsidRDefault="00415D02" w:rsidP="00415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02">
              <w:rPr>
                <w:rFonts w:ascii="Times New Roman" w:hAnsi="Times New Roman" w:cs="Times New Roman"/>
                <w:sz w:val="24"/>
                <w:szCs w:val="24"/>
              </w:rPr>
              <w:t>Спортивное Мероприятие «Спорт, Осень, Позитив»</w:t>
            </w:r>
          </w:p>
        </w:tc>
        <w:tc>
          <w:tcPr>
            <w:tcW w:w="2268" w:type="dxa"/>
            <w:vMerge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</w:tr>
      <w:tr w:rsidR="00415D02" w:rsidRPr="00415D02" w:rsidTr="00D16387">
        <w:tc>
          <w:tcPr>
            <w:tcW w:w="846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6662" w:type="dxa"/>
          </w:tcPr>
          <w:p w:rsidR="00415D02" w:rsidRPr="00415D02" w:rsidRDefault="00415D02" w:rsidP="00415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02">
              <w:rPr>
                <w:rFonts w:ascii="Times New Roman" w:hAnsi="Times New Roman" w:cs="Times New Roman"/>
                <w:sz w:val="24"/>
                <w:szCs w:val="24"/>
              </w:rPr>
              <w:t>Праздник, посвященный Дню Учителя</w:t>
            </w:r>
          </w:p>
        </w:tc>
        <w:tc>
          <w:tcPr>
            <w:tcW w:w="2268" w:type="dxa"/>
            <w:vMerge w:val="restart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sz w:val="24"/>
              </w:rPr>
              <w:t>октябрь</w:t>
            </w:r>
          </w:p>
        </w:tc>
      </w:tr>
      <w:tr w:rsidR="00415D02" w:rsidRPr="00415D02" w:rsidTr="00D16387">
        <w:tc>
          <w:tcPr>
            <w:tcW w:w="846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6662" w:type="dxa"/>
          </w:tcPr>
          <w:p w:rsidR="00415D02" w:rsidRPr="00415D02" w:rsidRDefault="00415D02" w:rsidP="00415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02">
              <w:rPr>
                <w:rFonts w:ascii="Times New Roman" w:hAnsi="Times New Roman" w:cs="Times New Roman"/>
                <w:sz w:val="24"/>
                <w:szCs w:val="24"/>
              </w:rPr>
              <w:t>Мероприятие, посвященное Дню Пожилого человека «Спасибо Вам»</w:t>
            </w:r>
          </w:p>
        </w:tc>
        <w:tc>
          <w:tcPr>
            <w:tcW w:w="2268" w:type="dxa"/>
            <w:vMerge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</w:tr>
      <w:tr w:rsidR="00415D02" w:rsidRPr="00415D02" w:rsidTr="00D16387">
        <w:tc>
          <w:tcPr>
            <w:tcW w:w="846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6662" w:type="dxa"/>
          </w:tcPr>
          <w:p w:rsidR="00415D02" w:rsidRPr="00415D02" w:rsidRDefault="00415D02" w:rsidP="00415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02">
              <w:rPr>
                <w:rFonts w:ascii="Times New Roman" w:hAnsi="Times New Roman" w:cs="Times New Roman"/>
                <w:sz w:val="24"/>
                <w:szCs w:val="24"/>
              </w:rPr>
              <w:t>Акция «Отец - мой герой»</w:t>
            </w:r>
          </w:p>
        </w:tc>
        <w:tc>
          <w:tcPr>
            <w:tcW w:w="2268" w:type="dxa"/>
            <w:vMerge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</w:tr>
      <w:tr w:rsidR="00415D02" w:rsidRPr="00415D02" w:rsidTr="00D16387">
        <w:tc>
          <w:tcPr>
            <w:tcW w:w="846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6662" w:type="dxa"/>
          </w:tcPr>
          <w:p w:rsidR="00415D02" w:rsidRPr="00415D02" w:rsidRDefault="00415D02" w:rsidP="00415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02">
              <w:rPr>
                <w:rFonts w:ascii="Times New Roman" w:hAnsi="Times New Roman" w:cs="Times New Roman"/>
                <w:sz w:val="24"/>
                <w:szCs w:val="24"/>
              </w:rPr>
              <w:t>Городской конкурс агитбригад «Здоровый Образ Жизни</w:t>
            </w:r>
          </w:p>
        </w:tc>
        <w:tc>
          <w:tcPr>
            <w:tcW w:w="2268" w:type="dxa"/>
            <w:vMerge w:val="restart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sz w:val="24"/>
              </w:rPr>
              <w:t>ноябрь</w:t>
            </w:r>
          </w:p>
        </w:tc>
      </w:tr>
      <w:tr w:rsidR="00415D02" w:rsidRPr="00415D02" w:rsidTr="00D16387">
        <w:tc>
          <w:tcPr>
            <w:tcW w:w="846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6662" w:type="dxa"/>
          </w:tcPr>
          <w:p w:rsidR="00415D02" w:rsidRPr="00415D02" w:rsidRDefault="00415D02" w:rsidP="00415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02">
              <w:rPr>
                <w:rFonts w:ascii="Times New Roman" w:hAnsi="Times New Roman" w:cs="Times New Roman"/>
                <w:sz w:val="24"/>
                <w:szCs w:val="24"/>
              </w:rPr>
              <w:t>Праздник День Народного Единства «Вместе навсегда»</w:t>
            </w:r>
          </w:p>
        </w:tc>
        <w:tc>
          <w:tcPr>
            <w:tcW w:w="2268" w:type="dxa"/>
            <w:vMerge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</w:tr>
      <w:tr w:rsidR="00415D02" w:rsidRPr="00415D02" w:rsidTr="00D16387">
        <w:tc>
          <w:tcPr>
            <w:tcW w:w="846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6662" w:type="dxa"/>
          </w:tcPr>
          <w:p w:rsidR="00415D02" w:rsidRPr="00415D02" w:rsidRDefault="00415D02" w:rsidP="00415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02">
              <w:rPr>
                <w:rFonts w:ascii="Times New Roman" w:hAnsi="Times New Roman" w:cs="Times New Roman"/>
                <w:sz w:val="24"/>
                <w:szCs w:val="24"/>
              </w:rPr>
              <w:t>Акция «Мама первое слово»</w:t>
            </w:r>
          </w:p>
        </w:tc>
        <w:tc>
          <w:tcPr>
            <w:tcW w:w="2268" w:type="dxa"/>
            <w:vMerge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</w:tr>
      <w:tr w:rsidR="00415D02" w:rsidRPr="00415D02" w:rsidTr="00D16387">
        <w:tc>
          <w:tcPr>
            <w:tcW w:w="846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10.</w:t>
            </w:r>
          </w:p>
        </w:tc>
        <w:tc>
          <w:tcPr>
            <w:tcW w:w="6662" w:type="dxa"/>
          </w:tcPr>
          <w:p w:rsidR="00415D02" w:rsidRPr="00415D02" w:rsidRDefault="00415D02" w:rsidP="00415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02">
              <w:rPr>
                <w:rFonts w:ascii="Times New Roman" w:hAnsi="Times New Roman" w:cs="Times New Roman"/>
                <w:sz w:val="24"/>
                <w:szCs w:val="24"/>
              </w:rPr>
              <w:t>Акции, посвященные Дню Конституции России, Дню Героев Отечества, Дню Неизвестного Солдата</w:t>
            </w:r>
          </w:p>
        </w:tc>
        <w:tc>
          <w:tcPr>
            <w:tcW w:w="2268" w:type="dxa"/>
            <w:vMerge w:val="restart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sz w:val="24"/>
              </w:rPr>
              <w:t>декабрь</w:t>
            </w:r>
          </w:p>
        </w:tc>
      </w:tr>
      <w:tr w:rsidR="00415D02" w:rsidRPr="00415D02" w:rsidTr="00D16387">
        <w:tc>
          <w:tcPr>
            <w:tcW w:w="846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11.</w:t>
            </w:r>
          </w:p>
        </w:tc>
        <w:tc>
          <w:tcPr>
            <w:tcW w:w="6662" w:type="dxa"/>
          </w:tcPr>
          <w:p w:rsidR="00415D02" w:rsidRPr="00415D02" w:rsidRDefault="00415D02" w:rsidP="00415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02">
              <w:rPr>
                <w:rFonts w:ascii="Times New Roman" w:hAnsi="Times New Roman" w:cs="Times New Roman"/>
                <w:sz w:val="24"/>
                <w:szCs w:val="24"/>
              </w:rPr>
              <w:t>Акции, Посвященные Дню Волонтера в России, Дню Инвалида</w:t>
            </w:r>
          </w:p>
        </w:tc>
        <w:tc>
          <w:tcPr>
            <w:tcW w:w="2268" w:type="dxa"/>
            <w:vMerge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</w:tr>
      <w:tr w:rsidR="00415D02" w:rsidRPr="00415D02" w:rsidTr="00D16387">
        <w:tc>
          <w:tcPr>
            <w:tcW w:w="846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12.</w:t>
            </w:r>
          </w:p>
        </w:tc>
        <w:tc>
          <w:tcPr>
            <w:tcW w:w="6662" w:type="dxa"/>
          </w:tcPr>
          <w:p w:rsidR="00415D02" w:rsidRPr="00415D02" w:rsidRDefault="00415D02" w:rsidP="00415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02">
              <w:rPr>
                <w:rFonts w:ascii="Times New Roman" w:hAnsi="Times New Roman" w:cs="Times New Roman"/>
                <w:sz w:val="24"/>
                <w:szCs w:val="24"/>
              </w:rPr>
              <w:t>Новогодние школьные Елки «Новый год к нам мчится»</w:t>
            </w:r>
          </w:p>
        </w:tc>
        <w:tc>
          <w:tcPr>
            <w:tcW w:w="2268" w:type="dxa"/>
            <w:vMerge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</w:tr>
      <w:tr w:rsidR="00415D02" w:rsidRPr="00415D02" w:rsidTr="00D16387">
        <w:tc>
          <w:tcPr>
            <w:tcW w:w="846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13.</w:t>
            </w:r>
          </w:p>
        </w:tc>
        <w:tc>
          <w:tcPr>
            <w:tcW w:w="6662" w:type="dxa"/>
          </w:tcPr>
          <w:p w:rsidR="00415D02" w:rsidRPr="00415D02" w:rsidRDefault="00415D02" w:rsidP="00415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02">
              <w:rPr>
                <w:rFonts w:ascii="Times New Roman" w:hAnsi="Times New Roman" w:cs="Times New Roman"/>
                <w:sz w:val="24"/>
                <w:szCs w:val="24"/>
              </w:rPr>
              <w:t>Школьный Рождественский Балл</w:t>
            </w:r>
          </w:p>
        </w:tc>
        <w:tc>
          <w:tcPr>
            <w:tcW w:w="2268" w:type="dxa"/>
            <w:vMerge w:val="restart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sz w:val="24"/>
              </w:rPr>
              <w:t>январь</w:t>
            </w:r>
          </w:p>
        </w:tc>
      </w:tr>
      <w:tr w:rsidR="00415D02" w:rsidRPr="00415D02" w:rsidTr="00D16387">
        <w:tc>
          <w:tcPr>
            <w:tcW w:w="846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14.</w:t>
            </w:r>
          </w:p>
        </w:tc>
        <w:tc>
          <w:tcPr>
            <w:tcW w:w="6662" w:type="dxa"/>
          </w:tcPr>
          <w:p w:rsidR="00415D02" w:rsidRPr="00415D02" w:rsidRDefault="00415D02" w:rsidP="00415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02">
              <w:rPr>
                <w:rFonts w:ascii="Times New Roman" w:hAnsi="Times New Roman" w:cs="Times New Roman"/>
                <w:sz w:val="24"/>
                <w:szCs w:val="24"/>
              </w:rPr>
              <w:t xml:space="preserve">Директорский Прием </w:t>
            </w:r>
          </w:p>
        </w:tc>
        <w:tc>
          <w:tcPr>
            <w:tcW w:w="2268" w:type="dxa"/>
            <w:vMerge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</w:tr>
      <w:tr w:rsidR="00415D02" w:rsidRPr="00415D02" w:rsidTr="00D16387">
        <w:tc>
          <w:tcPr>
            <w:tcW w:w="846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15.</w:t>
            </w:r>
          </w:p>
        </w:tc>
        <w:tc>
          <w:tcPr>
            <w:tcW w:w="6662" w:type="dxa"/>
          </w:tcPr>
          <w:p w:rsidR="00415D02" w:rsidRPr="00415D02" w:rsidRDefault="00415D02" w:rsidP="00415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02">
              <w:rPr>
                <w:rFonts w:ascii="Times New Roman" w:hAnsi="Times New Roman" w:cs="Times New Roman"/>
                <w:sz w:val="24"/>
                <w:szCs w:val="24"/>
              </w:rPr>
              <w:t>Спортивный праздник «Спорт, Зима, Здоровье»</w:t>
            </w:r>
          </w:p>
        </w:tc>
        <w:tc>
          <w:tcPr>
            <w:tcW w:w="2268" w:type="dxa"/>
            <w:vMerge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</w:tr>
      <w:tr w:rsidR="00415D02" w:rsidRPr="00415D02" w:rsidTr="00D16387">
        <w:tc>
          <w:tcPr>
            <w:tcW w:w="846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16.</w:t>
            </w:r>
          </w:p>
        </w:tc>
        <w:tc>
          <w:tcPr>
            <w:tcW w:w="6662" w:type="dxa"/>
          </w:tcPr>
          <w:p w:rsidR="00415D02" w:rsidRPr="00415D02" w:rsidRDefault="00415D02" w:rsidP="00415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02">
              <w:rPr>
                <w:rFonts w:ascii="Times New Roman" w:hAnsi="Times New Roman" w:cs="Times New Roman"/>
                <w:sz w:val="24"/>
                <w:szCs w:val="24"/>
              </w:rPr>
              <w:t>День Дарения книг, конкурс чтецов</w:t>
            </w:r>
          </w:p>
        </w:tc>
        <w:tc>
          <w:tcPr>
            <w:tcW w:w="2268" w:type="dxa"/>
            <w:vMerge w:val="restart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sz w:val="24"/>
              </w:rPr>
              <w:t>февраль</w:t>
            </w:r>
          </w:p>
        </w:tc>
      </w:tr>
      <w:tr w:rsidR="00415D02" w:rsidRPr="00415D02" w:rsidTr="00D16387">
        <w:tc>
          <w:tcPr>
            <w:tcW w:w="846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17.</w:t>
            </w:r>
          </w:p>
        </w:tc>
        <w:tc>
          <w:tcPr>
            <w:tcW w:w="6662" w:type="dxa"/>
          </w:tcPr>
          <w:p w:rsidR="00415D02" w:rsidRPr="00415D02" w:rsidRDefault="00415D02" w:rsidP="00415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02">
              <w:rPr>
                <w:rFonts w:ascii="Times New Roman" w:hAnsi="Times New Roman" w:cs="Times New Roman"/>
                <w:sz w:val="24"/>
                <w:szCs w:val="24"/>
              </w:rPr>
              <w:t xml:space="preserve">Концерт, посвященный Дню Защитника Отечества «Есть такая служба – Родине служить» </w:t>
            </w:r>
          </w:p>
        </w:tc>
        <w:tc>
          <w:tcPr>
            <w:tcW w:w="2268" w:type="dxa"/>
            <w:vMerge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</w:tr>
      <w:tr w:rsidR="00415D02" w:rsidRPr="00415D02" w:rsidTr="00D16387">
        <w:tc>
          <w:tcPr>
            <w:tcW w:w="846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18.</w:t>
            </w:r>
          </w:p>
        </w:tc>
        <w:tc>
          <w:tcPr>
            <w:tcW w:w="6662" w:type="dxa"/>
          </w:tcPr>
          <w:p w:rsidR="00415D02" w:rsidRPr="00415D02" w:rsidRDefault="00415D02" w:rsidP="00415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02">
              <w:rPr>
                <w:rFonts w:ascii="Times New Roman" w:hAnsi="Times New Roman" w:cs="Times New Roman"/>
                <w:sz w:val="24"/>
                <w:szCs w:val="24"/>
              </w:rPr>
              <w:t>Городской конкурс агитбригад «Веселый Светофор»</w:t>
            </w:r>
          </w:p>
        </w:tc>
        <w:tc>
          <w:tcPr>
            <w:tcW w:w="2268" w:type="dxa"/>
            <w:vMerge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</w:tr>
      <w:tr w:rsidR="00415D02" w:rsidRPr="00415D02" w:rsidTr="00D16387">
        <w:tc>
          <w:tcPr>
            <w:tcW w:w="846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19.</w:t>
            </w:r>
          </w:p>
        </w:tc>
        <w:tc>
          <w:tcPr>
            <w:tcW w:w="6662" w:type="dxa"/>
          </w:tcPr>
          <w:p w:rsidR="00415D02" w:rsidRPr="00415D02" w:rsidRDefault="00415D02" w:rsidP="00415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02">
              <w:rPr>
                <w:rFonts w:ascii="Times New Roman" w:hAnsi="Times New Roman" w:cs="Times New Roman"/>
                <w:sz w:val="24"/>
                <w:szCs w:val="24"/>
              </w:rPr>
              <w:t>Праздник, посвященный Международному Дню «С Праздником наши Любимые»</w:t>
            </w:r>
          </w:p>
        </w:tc>
        <w:tc>
          <w:tcPr>
            <w:tcW w:w="2268" w:type="dxa"/>
            <w:vMerge w:val="restart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sz w:val="24"/>
              </w:rPr>
              <w:t>март</w:t>
            </w:r>
          </w:p>
        </w:tc>
      </w:tr>
      <w:tr w:rsidR="00415D02" w:rsidRPr="00415D02" w:rsidTr="00D16387">
        <w:tc>
          <w:tcPr>
            <w:tcW w:w="846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20.</w:t>
            </w:r>
          </w:p>
        </w:tc>
        <w:tc>
          <w:tcPr>
            <w:tcW w:w="6662" w:type="dxa"/>
          </w:tcPr>
          <w:p w:rsidR="00415D02" w:rsidRPr="00415D02" w:rsidRDefault="00415D02" w:rsidP="00415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02">
              <w:rPr>
                <w:rFonts w:ascii="Times New Roman" w:hAnsi="Times New Roman" w:cs="Times New Roman"/>
                <w:sz w:val="24"/>
                <w:szCs w:val="24"/>
              </w:rPr>
              <w:t>Праздник Масленица «Гори, Гори Ясно»</w:t>
            </w:r>
          </w:p>
        </w:tc>
        <w:tc>
          <w:tcPr>
            <w:tcW w:w="2268" w:type="dxa"/>
            <w:vMerge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</w:tr>
      <w:tr w:rsidR="00415D02" w:rsidRPr="00415D02" w:rsidTr="00D16387">
        <w:tc>
          <w:tcPr>
            <w:tcW w:w="846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21.</w:t>
            </w:r>
          </w:p>
        </w:tc>
        <w:tc>
          <w:tcPr>
            <w:tcW w:w="6662" w:type="dxa"/>
          </w:tcPr>
          <w:p w:rsidR="00415D02" w:rsidRPr="00415D02" w:rsidRDefault="00415D02" w:rsidP="00415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02">
              <w:rPr>
                <w:rFonts w:ascii="Times New Roman" w:hAnsi="Times New Roman" w:cs="Times New Roman"/>
                <w:sz w:val="24"/>
                <w:szCs w:val="24"/>
              </w:rPr>
              <w:t>Концерт, посвященный «Всемирному Дню Театра»</w:t>
            </w:r>
          </w:p>
        </w:tc>
        <w:tc>
          <w:tcPr>
            <w:tcW w:w="2268" w:type="dxa"/>
            <w:vMerge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</w:tr>
      <w:tr w:rsidR="00415D02" w:rsidRPr="00415D02" w:rsidTr="00D16387">
        <w:tc>
          <w:tcPr>
            <w:tcW w:w="846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22.</w:t>
            </w:r>
          </w:p>
        </w:tc>
        <w:tc>
          <w:tcPr>
            <w:tcW w:w="6662" w:type="dxa"/>
          </w:tcPr>
          <w:p w:rsidR="00415D02" w:rsidRPr="00415D02" w:rsidRDefault="00415D02" w:rsidP="00415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02">
              <w:rPr>
                <w:rFonts w:ascii="Times New Roman" w:hAnsi="Times New Roman" w:cs="Times New Roman"/>
                <w:sz w:val="24"/>
                <w:szCs w:val="24"/>
              </w:rPr>
              <w:t>Акция, посвященная Дню Космоса «Мы Первые»</w:t>
            </w:r>
          </w:p>
        </w:tc>
        <w:tc>
          <w:tcPr>
            <w:tcW w:w="2268" w:type="dxa"/>
            <w:vMerge w:val="restart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sz w:val="24"/>
              </w:rPr>
              <w:t>апрель</w:t>
            </w:r>
          </w:p>
        </w:tc>
      </w:tr>
      <w:tr w:rsidR="00415D02" w:rsidRPr="00415D02" w:rsidTr="00D16387">
        <w:tc>
          <w:tcPr>
            <w:tcW w:w="846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23.</w:t>
            </w:r>
          </w:p>
        </w:tc>
        <w:tc>
          <w:tcPr>
            <w:tcW w:w="6662" w:type="dxa"/>
          </w:tcPr>
          <w:p w:rsidR="00415D02" w:rsidRPr="00415D02" w:rsidRDefault="00415D02" w:rsidP="00415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02">
              <w:rPr>
                <w:rFonts w:ascii="Times New Roman" w:hAnsi="Times New Roman" w:cs="Times New Roman"/>
                <w:sz w:val="24"/>
                <w:szCs w:val="24"/>
              </w:rPr>
              <w:t>Акция, посвященная Дню Землю «Берегите Наш Дом»</w:t>
            </w:r>
          </w:p>
        </w:tc>
        <w:tc>
          <w:tcPr>
            <w:tcW w:w="2268" w:type="dxa"/>
            <w:vMerge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</w:tr>
      <w:tr w:rsidR="00415D02" w:rsidRPr="00415D02" w:rsidTr="00D16387">
        <w:tc>
          <w:tcPr>
            <w:tcW w:w="846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24.</w:t>
            </w:r>
          </w:p>
        </w:tc>
        <w:tc>
          <w:tcPr>
            <w:tcW w:w="6662" w:type="dxa"/>
          </w:tcPr>
          <w:p w:rsidR="00415D02" w:rsidRPr="00415D02" w:rsidRDefault="00415D02" w:rsidP="00415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02">
              <w:rPr>
                <w:rFonts w:ascii="Times New Roman" w:hAnsi="Times New Roman" w:cs="Times New Roman"/>
                <w:sz w:val="24"/>
                <w:szCs w:val="24"/>
              </w:rPr>
              <w:t>Городской конкурс приуроченный ко дню Пожарной Охраны</w:t>
            </w:r>
          </w:p>
        </w:tc>
        <w:tc>
          <w:tcPr>
            <w:tcW w:w="2268" w:type="dxa"/>
            <w:vMerge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</w:tr>
      <w:tr w:rsidR="00415D02" w:rsidRPr="00415D02" w:rsidTr="00D16387">
        <w:tc>
          <w:tcPr>
            <w:tcW w:w="846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25.</w:t>
            </w:r>
          </w:p>
        </w:tc>
        <w:tc>
          <w:tcPr>
            <w:tcW w:w="6662" w:type="dxa"/>
          </w:tcPr>
          <w:p w:rsidR="00415D02" w:rsidRPr="00415D02" w:rsidRDefault="00415D02" w:rsidP="00415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02">
              <w:rPr>
                <w:rFonts w:ascii="Times New Roman" w:hAnsi="Times New Roman" w:cs="Times New Roman"/>
                <w:sz w:val="24"/>
                <w:szCs w:val="24"/>
              </w:rPr>
              <w:t>Школьный субботник «Сделаем вместе»</w:t>
            </w:r>
          </w:p>
        </w:tc>
        <w:tc>
          <w:tcPr>
            <w:tcW w:w="2268" w:type="dxa"/>
            <w:vMerge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</w:tr>
      <w:tr w:rsidR="00415D02" w:rsidRPr="00415D02" w:rsidTr="00D16387">
        <w:tc>
          <w:tcPr>
            <w:tcW w:w="846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26.</w:t>
            </w:r>
          </w:p>
        </w:tc>
        <w:tc>
          <w:tcPr>
            <w:tcW w:w="6662" w:type="dxa"/>
          </w:tcPr>
          <w:p w:rsidR="00415D02" w:rsidRPr="00415D02" w:rsidRDefault="00415D02" w:rsidP="00415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02">
              <w:rPr>
                <w:rFonts w:ascii="Times New Roman" w:hAnsi="Times New Roman" w:cs="Times New Roman"/>
                <w:sz w:val="24"/>
                <w:szCs w:val="24"/>
              </w:rPr>
              <w:t>Конкурс чтецов «И слово ковало Победу»</w:t>
            </w:r>
          </w:p>
        </w:tc>
        <w:tc>
          <w:tcPr>
            <w:tcW w:w="2268" w:type="dxa"/>
            <w:vMerge w:val="restart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sz w:val="24"/>
              </w:rPr>
              <w:t>май</w:t>
            </w:r>
          </w:p>
        </w:tc>
      </w:tr>
      <w:tr w:rsidR="00415D02" w:rsidRPr="00415D02" w:rsidTr="00D16387">
        <w:tc>
          <w:tcPr>
            <w:tcW w:w="846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27.</w:t>
            </w:r>
          </w:p>
        </w:tc>
        <w:tc>
          <w:tcPr>
            <w:tcW w:w="6662" w:type="dxa"/>
          </w:tcPr>
          <w:p w:rsidR="00415D02" w:rsidRPr="00415D02" w:rsidRDefault="00415D02" w:rsidP="00415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02">
              <w:rPr>
                <w:rFonts w:ascii="Times New Roman" w:hAnsi="Times New Roman" w:cs="Times New Roman"/>
                <w:sz w:val="24"/>
                <w:szCs w:val="24"/>
              </w:rPr>
              <w:t>Концерт посвященный победе в ВОВ «Салют Победы»</w:t>
            </w:r>
          </w:p>
        </w:tc>
        <w:tc>
          <w:tcPr>
            <w:tcW w:w="2268" w:type="dxa"/>
            <w:vMerge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</w:tr>
      <w:tr w:rsidR="00415D02" w:rsidRPr="00415D02" w:rsidTr="00D16387">
        <w:tc>
          <w:tcPr>
            <w:tcW w:w="846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28.</w:t>
            </w:r>
          </w:p>
        </w:tc>
        <w:tc>
          <w:tcPr>
            <w:tcW w:w="6662" w:type="dxa"/>
          </w:tcPr>
          <w:p w:rsidR="00415D02" w:rsidRPr="00415D02" w:rsidRDefault="00415D02" w:rsidP="00415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02">
              <w:rPr>
                <w:rFonts w:ascii="Times New Roman" w:hAnsi="Times New Roman" w:cs="Times New Roman"/>
                <w:sz w:val="24"/>
                <w:szCs w:val="24"/>
              </w:rPr>
              <w:t>Последние звонки «До свиданья Школа»</w:t>
            </w:r>
          </w:p>
        </w:tc>
        <w:tc>
          <w:tcPr>
            <w:tcW w:w="2268" w:type="dxa"/>
            <w:vMerge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</w:tr>
      <w:tr w:rsidR="00415D02" w:rsidRPr="00415D02" w:rsidTr="00D16387">
        <w:tc>
          <w:tcPr>
            <w:tcW w:w="846" w:type="dxa"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15D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29.</w:t>
            </w:r>
          </w:p>
        </w:tc>
        <w:tc>
          <w:tcPr>
            <w:tcW w:w="6662" w:type="dxa"/>
          </w:tcPr>
          <w:p w:rsidR="00415D02" w:rsidRPr="00415D02" w:rsidRDefault="00415D02" w:rsidP="00415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02">
              <w:rPr>
                <w:rFonts w:ascii="Times New Roman" w:hAnsi="Times New Roman" w:cs="Times New Roman"/>
                <w:sz w:val="24"/>
                <w:szCs w:val="24"/>
              </w:rPr>
              <w:t>Школьный Сиреневый Бал</w:t>
            </w:r>
          </w:p>
        </w:tc>
        <w:tc>
          <w:tcPr>
            <w:tcW w:w="2268" w:type="dxa"/>
            <w:vMerge/>
          </w:tcPr>
          <w:p w:rsidR="00415D02" w:rsidRPr="00415D02" w:rsidRDefault="00415D02" w:rsidP="00415D02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</w:tr>
    </w:tbl>
    <w:p w:rsidR="00415D02" w:rsidRPr="00415D02" w:rsidRDefault="00415D02" w:rsidP="00415D02">
      <w:pPr>
        <w:widowControl w:val="0"/>
        <w:autoSpaceDE w:val="0"/>
        <w:autoSpaceDN w:val="0"/>
        <w:spacing w:before="1"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415D02" w:rsidRPr="00415D02" w:rsidRDefault="00415D02" w:rsidP="00415D02">
      <w:pPr>
        <w:widowControl w:val="0"/>
        <w:tabs>
          <w:tab w:val="left" w:pos="0"/>
          <w:tab w:val="left" w:pos="3119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5D02" w:rsidRPr="00415D02" w:rsidRDefault="00415D02" w:rsidP="00415D02">
      <w:pPr>
        <w:widowControl w:val="0"/>
        <w:tabs>
          <w:tab w:val="left" w:pos="0"/>
          <w:tab w:val="left" w:pos="3119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5D02" w:rsidRPr="00415D02" w:rsidRDefault="00415D02" w:rsidP="00415D02">
      <w:pPr>
        <w:widowControl w:val="0"/>
        <w:tabs>
          <w:tab w:val="left" w:pos="0"/>
          <w:tab w:val="left" w:pos="3119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5D02" w:rsidRPr="00415D02" w:rsidRDefault="00415D02" w:rsidP="00415D02">
      <w:pPr>
        <w:widowControl w:val="0"/>
        <w:tabs>
          <w:tab w:val="left" w:pos="0"/>
          <w:tab w:val="left" w:pos="3119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5D02" w:rsidRPr="00415D02" w:rsidRDefault="00415D02" w:rsidP="00415D02">
      <w:pPr>
        <w:widowControl w:val="0"/>
        <w:tabs>
          <w:tab w:val="left" w:pos="0"/>
          <w:tab w:val="left" w:pos="3119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5D02" w:rsidRPr="00415D02" w:rsidRDefault="00415D02" w:rsidP="00415D02">
      <w:pPr>
        <w:widowControl w:val="0"/>
        <w:tabs>
          <w:tab w:val="left" w:pos="0"/>
          <w:tab w:val="left" w:pos="3119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5D02" w:rsidRPr="00415D02" w:rsidRDefault="00415D02" w:rsidP="00415D02">
      <w:pPr>
        <w:widowControl w:val="0"/>
        <w:tabs>
          <w:tab w:val="left" w:pos="0"/>
          <w:tab w:val="left" w:pos="3119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5D02" w:rsidRPr="00415D02" w:rsidRDefault="00415D02" w:rsidP="00415D02">
      <w:pPr>
        <w:widowControl w:val="0"/>
        <w:tabs>
          <w:tab w:val="left" w:pos="0"/>
          <w:tab w:val="left" w:pos="3119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5D02" w:rsidRPr="00415D02" w:rsidRDefault="00415D02" w:rsidP="00415D02">
      <w:pPr>
        <w:widowControl w:val="0"/>
        <w:tabs>
          <w:tab w:val="left" w:pos="0"/>
          <w:tab w:val="left" w:pos="3119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5D02" w:rsidRPr="00415D02" w:rsidRDefault="00415D02" w:rsidP="00415D02">
      <w:pPr>
        <w:widowControl w:val="0"/>
        <w:tabs>
          <w:tab w:val="left" w:pos="0"/>
          <w:tab w:val="left" w:pos="3119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5D02" w:rsidRDefault="00415D02" w:rsidP="00415D02">
      <w:pPr>
        <w:widowControl w:val="0"/>
        <w:tabs>
          <w:tab w:val="left" w:pos="0"/>
          <w:tab w:val="left" w:pos="3119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5D02" w:rsidRDefault="00415D02" w:rsidP="00415D02">
      <w:pPr>
        <w:widowControl w:val="0"/>
        <w:tabs>
          <w:tab w:val="left" w:pos="0"/>
          <w:tab w:val="left" w:pos="3119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5D02" w:rsidRDefault="00415D02" w:rsidP="00415D02">
      <w:pPr>
        <w:widowControl w:val="0"/>
        <w:tabs>
          <w:tab w:val="left" w:pos="0"/>
          <w:tab w:val="left" w:pos="3119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5D02" w:rsidRDefault="00415D02" w:rsidP="00415D02">
      <w:pPr>
        <w:widowControl w:val="0"/>
        <w:tabs>
          <w:tab w:val="left" w:pos="0"/>
          <w:tab w:val="left" w:pos="3119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5D02" w:rsidRDefault="00415D02" w:rsidP="00415D02">
      <w:pPr>
        <w:widowControl w:val="0"/>
        <w:tabs>
          <w:tab w:val="left" w:pos="0"/>
          <w:tab w:val="left" w:pos="3119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5D02" w:rsidRDefault="00415D02" w:rsidP="00415D02">
      <w:pPr>
        <w:widowControl w:val="0"/>
        <w:tabs>
          <w:tab w:val="left" w:pos="0"/>
          <w:tab w:val="left" w:pos="3119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5D02" w:rsidRDefault="00415D02" w:rsidP="00415D02">
      <w:pPr>
        <w:widowControl w:val="0"/>
        <w:tabs>
          <w:tab w:val="left" w:pos="0"/>
          <w:tab w:val="left" w:pos="3119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5D02" w:rsidRDefault="00415D02" w:rsidP="00415D02">
      <w:pPr>
        <w:widowControl w:val="0"/>
        <w:tabs>
          <w:tab w:val="left" w:pos="0"/>
          <w:tab w:val="left" w:pos="3119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5D02" w:rsidRDefault="00415D02" w:rsidP="00415D02">
      <w:pPr>
        <w:widowControl w:val="0"/>
        <w:tabs>
          <w:tab w:val="left" w:pos="0"/>
          <w:tab w:val="left" w:pos="3119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5D02" w:rsidRDefault="00415D02" w:rsidP="00415D02">
      <w:pPr>
        <w:widowControl w:val="0"/>
        <w:tabs>
          <w:tab w:val="left" w:pos="0"/>
          <w:tab w:val="left" w:pos="3119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5D02" w:rsidRDefault="00415D02" w:rsidP="00415D02">
      <w:pPr>
        <w:widowControl w:val="0"/>
        <w:tabs>
          <w:tab w:val="left" w:pos="0"/>
          <w:tab w:val="left" w:pos="3119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5D02" w:rsidRDefault="00415D02" w:rsidP="00415D02">
      <w:pPr>
        <w:widowControl w:val="0"/>
        <w:tabs>
          <w:tab w:val="left" w:pos="0"/>
          <w:tab w:val="left" w:pos="3119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5D02" w:rsidRDefault="00415D02" w:rsidP="00415D02">
      <w:pPr>
        <w:widowControl w:val="0"/>
        <w:tabs>
          <w:tab w:val="left" w:pos="0"/>
          <w:tab w:val="left" w:pos="3119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5D02" w:rsidRDefault="00415D02" w:rsidP="00415D02">
      <w:pPr>
        <w:widowControl w:val="0"/>
        <w:tabs>
          <w:tab w:val="left" w:pos="0"/>
          <w:tab w:val="left" w:pos="3119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5D02" w:rsidRDefault="00415D02" w:rsidP="00415D02">
      <w:pPr>
        <w:widowControl w:val="0"/>
        <w:tabs>
          <w:tab w:val="left" w:pos="0"/>
          <w:tab w:val="left" w:pos="3119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5D02" w:rsidRDefault="00415D02" w:rsidP="00415D02">
      <w:pPr>
        <w:widowControl w:val="0"/>
        <w:tabs>
          <w:tab w:val="left" w:pos="0"/>
          <w:tab w:val="left" w:pos="3119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5D02" w:rsidRDefault="00415D02" w:rsidP="00415D02">
      <w:pPr>
        <w:widowControl w:val="0"/>
        <w:tabs>
          <w:tab w:val="left" w:pos="0"/>
          <w:tab w:val="left" w:pos="3119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5D02" w:rsidRDefault="00415D02" w:rsidP="00415D02">
      <w:pPr>
        <w:widowControl w:val="0"/>
        <w:tabs>
          <w:tab w:val="left" w:pos="0"/>
          <w:tab w:val="left" w:pos="3119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5D02" w:rsidRDefault="00415D02" w:rsidP="00415D02">
      <w:pPr>
        <w:widowControl w:val="0"/>
        <w:tabs>
          <w:tab w:val="left" w:pos="0"/>
          <w:tab w:val="left" w:pos="3119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5D02" w:rsidRDefault="00415D02" w:rsidP="00415D02">
      <w:pPr>
        <w:widowControl w:val="0"/>
        <w:tabs>
          <w:tab w:val="left" w:pos="0"/>
          <w:tab w:val="left" w:pos="3119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5D02" w:rsidRPr="00415D02" w:rsidRDefault="00415D02" w:rsidP="00415D02">
      <w:pPr>
        <w:widowControl w:val="0"/>
        <w:tabs>
          <w:tab w:val="left" w:pos="0"/>
          <w:tab w:val="left" w:pos="3119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5D02" w:rsidRPr="00415D02" w:rsidRDefault="00415D02" w:rsidP="00415D02">
      <w:pPr>
        <w:widowControl w:val="0"/>
        <w:tabs>
          <w:tab w:val="left" w:pos="0"/>
          <w:tab w:val="left" w:pos="3119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5D02" w:rsidRPr="00415D02" w:rsidRDefault="00415D02" w:rsidP="00415D02">
      <w:pPr>
        <w:widowControl w:val="0"/>
        <w:tabs>
          <w:tab w:val="left" w:pos="0"/>
          <w:tab w:val="left" w:pos="3119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5D02" w:rsidRPr="00415D02" w:rsidRDefault="00415D02" w:rsidP="00415D02">
      <w:pPr>
        <w:widowControl w:val="0"/>
        <w:tabs>
          <w:tab w:val="left" w:pos="0"/>
          <w:tab w:val="left" w:pos="3119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5D02" w:rsidRDefault="00415D02" w:rsidP="00415D02">
      <w:pPr>
        <w:widowControl w:val="0"/>
        <w:tabs>
          <w:tab w:val="left" w:pos="0"/>
          <w:tab w:val="left" w:pos="3119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5D02" w:rsidRDefault="00415D02" w:rsidP="00415D02">
      <w:pPr>
        <w:widowControl w:val="0"/>
        <w:tabs>
          <w:tab w:val="left" w:pos="0"/>
          <w:tab w:val="left" w:pos="3119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5D02" w:rsidRDefault="00415D02" w:rsidP="00415D02">
      <w:pPr>
        <w:widowControl w:val="0"/>
        <w:tabs>
          <w:tab w:val="left" w:pos="0"/>
          <w:tab w:val="left" w:pos="3119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5D02" w:rsidRDefault="00415D02" w:rsidP="00415D02">
      <w:pPr>
        <w:widowControl w:val="0"/>
        <w:tabs>
          <w:tab w:val="left" w:pos="0"/>
          <w:tab w:val="left" w:pos="3119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5D02" w:rsidRDefault="00415D02" w:rsidP="00415D02">
      <w:pPr>
        <w:widowControl w:val="0"/>
        <w:tabs>
          <w:tab w:val="left" w:pos="0"/>
          <w:tab w:val="left" w:pos="3119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5D02" w:rsidRDefault="00415D02" w:rsidP="00415D02">
      <w:pPr>
        <w:widowControl w:val="0"/>
        <w:tabs>
          <w:tab w:val="left" w:pos="0"/>
          <w:tab w:val="left" w:pos="3119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5D02" w:rsidRDefault="00415D02" w:rsidP="00415D02">
      <w:pPr>
        <w:widowControl w:val="0"/>
        <w:tabs>
          <w:tab w:val="left" w:pos="0"/>
          <w:tab w:val="left" w:pos="3119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5D02" w:rsidRDefault="00415D02" w:rsidP="00415D02">
      <w:pPr>
        <w:widowControl w:val="0"/>
        <w:tabs>
          <w:tab w:val="left" w:pos="0"/>
          <w:tab w:val="left" w:pos="3119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5D02" w:rsidRDefault="00415D02" w:rsidP="00415D02">
      <w:pPr>
        <w:widowControl w:val="0"/>
        <w:tabs>
          <w:tab w:val="left" w:pos="0"/>
          <w:tab w:val="left" w:pos="3119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5D02" w:rsidRDefault="00415D02" w:rsidP="00415D02">
      <w:pPr>
        <w:widowControl w:val="0"/>
        <w:tabs>
          <w:tab w:val="left" w:pos="0"/>
          <w:tab w:val="left" w:pos="3119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5D02" w:rsidRDefault="00415D02" w:rsidP="00415D02">
      <w:pPr>
        <w:widowControl w:val="0"/>
        <w:tabs>
          <w:tab w:val="left" w:pos="0"/>
          <w:tab w:val="left" w:pos="3119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5D02" w:rsidRDefault="00415D02" w:rsidP="00415D02">
      <w:pPr>
        <w:widowControl w:val="0"/>
        <w:tabs>
          <w:tab w:val="left" w:pos="0"/>
          <w:tab w:val="left" w:pos="3119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5D02" w:rsidRDefault="00415D02" w:rsidP="00415D02">
      <w:pPr>
        <w:widowControl w:val="0"/>
        <w:tabs>
          <w:tab w:val="left" w:pos="0"/>
          <w:tab w:val="left" w:pos="3119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5D02" w:rsidRDefault="00415D02" w:rsidP="00415D02">
      <w:pPr>
        <w:widowControl w:val="0"/>
        <w:tabs>
          <w:tab w:val="left" w:pos="0"/>
          <w:tab w:val="left" w:pos="3119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5D02" w:rsidRPr="00415D02" w:rsidRDefault="00415D02" w:rsidP="00415D02">
      <w:pPr>
        <w:widowControl w:val="0"/>
        <w:tabs>
          <w:tab w:val="left" w:pos="0"/>
          <w:tab w:val="left" w:pos="3119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5D02" w:rsidRPr="00415D02" w:rsidRDefault="00415D02" w:rsidP="00415D02">
      <w:pPr>
        <w:widowControl w:val="0"/>
        <w:tabs>
          <w:tab w:val="left" w:pos="0"/>
          <w:tab w:val="left" w:pos="3119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5D02" w:rsidRPr="00415D02" w:rsidRDefault="00415D02" w:rsidP="00415D02">
      <w:pPr>
        <w:widowControl w:val="0"/>
        <w:tabs>
          <w:tab w:val="left" w:pos="0"/>
          <w:tab w:val="left" w:pos="3119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b/>
          <w:bCs/>
          <w:sz w:val="24"/>
          <w:szCs w:val="24"/>
        </w:rPr>
        <w:t>СПИСОК ЛИТЕРАТУРЫ</w:t>
      </w:r>
    </w:p>
    <w:p w:rsidR="00415D02" w:rsidRPr="00415D02" w:rsidRDefault="00415D02" w:rsidP="00415D02">
      <w:pPr>
        <w:widowControl w:val="0"/>
        <w:tabs>
          <w:tab w:val="left" w:pos="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15D02" w:rsidRPr="00415D02" w:rsidRDefault="00415D02" w:rsidP="00415D02">
      <w:pPr>
        <w:widowControl w:val="0"/>
        <w:tabs>
          <w:tab w:val="left" w:pos="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b/>
          <w:sz w:val="24"/>
          <w:szCs w:val="24"/>
        </w:rPr>
        <w:t>Для педагога основной:</w:t>
      </w:r>
    </w:p>
    <w:p w:rsidR="00415D02" w:rsidRPr="00415D02" w:rsidRDefault="00415D02" w:rsidP="00415D02">
      <w:pPr>
        <w:widowControl w:val="0"/>
        <w:numPr>
          <w:ilvl w:val="0"/>
          <w:numId w:val="3"/>
        </w:numPr>
        <w:tabs>
          <w:tab w:val="left" w:pos="0"/>
          <w:tab w:val="left" w:pos="426"/>
        </w:tabs>
        <w:autoSpaceDE w:val="0"/>
        <w:autoSpaceDN w:val="0"/>
        <w:spacing w:after="0" w:line="240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sz w:val="24"/>
          <w:szCs w:val="24"/>
        </w:rPr>
        <w:t>Булатова О.С. «Педагогический артистизм» М., «</w:t>
      </w:r>
      <w:proofErr w:type="spellStart"/>
      <w:r w:rsidRPr="00415D02">
        <w:rPr>
          <w:rFonts w:ascii="Times New Roman" w:eastAsia="Times New Roman" w:hAnsi="Times New Roman" w:cs="Times New Roman"/>
          <w:sz w:val="24"/>
          <w:szCs w:val="24"/>
        </w:rPr>
        <w:t>Академа</w:t>
      </w:r>
      <w:proofErr w:type="spellEnd"/>
      <w:r w:rsidRPr="00415D02">
        <w:rPr>
          <w:rFonts w:ascii="Times New Roman" w:eastAsia="Times New Roman" w:hAnsi="Times New Roman" w:cs="Times New Roman"/>
          <w:sz w:val="24"/>
          <w:szCs w:val="24"/>
        </w:rPr>
        <w:t>», 2001</w:t>
      </w:r>
    </w:p>
    <w:p w:rsidR="00415D02" w:rsidRPr="00415D02" w:rsidRDefault="00415D02" w:rsidP="00415D02">
      <w:pPr>
        <w:widowControl w:val="0"/>
        <w:numPr>
          <w:ilvl w:val="0"/>
          <w:numId w:val="3"/>
        </w:numPr>
        <w:tabs>
          <w:tab w:val="left" w:pos="0"/>
          <w:tab w:val="left" w:pos="426"/>
        </w:tabs>
        <w:autoSpaceDE w:val="0"/>
        <w:autoSpaceDN w:val="0"/>
        <w:spacing w:after="0" w:line="240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sz w:val="24"/>
          <w:szCs w:val="24"/>
        </w:rPr>
        <w:t>Воронов В.В. «Технология воспитания: пособие для преподавателей вузов и учителей» М., «</w:t>
      </w:r>
      <w:proofErr w:type="spellStart"/>
      <w:r w:rsidRPr="00415D02">
        <w:rPr>
          <w:rFonts w:ascii="Times New Roman" w:eastAsia="Times New Roman" w:hAnsi="Times New Roman" w:cs="Times New Roman"/>
          <w:sz w:val="24"/>
          <w:szCs w:val="24"/>
        </w:rPr>
        <w:t>Вгриус</w:t>
      </w:r>
      <w:proofErr w:type="spellEnd"/>
      <w:r w:rsidRPr="00415D02">
        <w:rPr>
          <w:rFonts w:ascii="Times New Roman" w:eastAsia="Times New Roman" w:hAnsi="Times New Roman" w:cs="Times New Roman"/>
          <w:sz w:val="24"/>
          <w:szCs w:val="24"/>
        </w:rPr>
        <w:t>», 2000</w:t>
      </w:r>
    </w:p>
    <w:p w:rsidR="00415D02" w:rsidRPr="00415D02" w:rsidRDefault="00415D02" w:rsidP="00415D02">
      <w:pPr>
        <w:widowControl w:val="0"/>
        <w:numPr>
          <w:ilvl w:val="0"/>
          <w:numId w:val="3"/>
        </w:numPr>
        <w:tabs>
          <w:tab w:val="left" w:pos="0"/>
          <w:tab w:val="left" w:pos="426"/>
        </w:tabs>
        <w:autoSpaceDE w:val="0"/>
        <w:autoSpaceDN w:val="0"/>
        <w:spacing w:after="0" w:line="240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15D02">
        <w:rPr>
          <w:rFonts w:ascii="Times New Roman" w:eastAsia="Times New Roman" w:hAnsi="Times New Roman" w:cs="Times New Roman"/>
          <w:w w:val="95"/>
          <w:sz w:val="24"/>
          <w:szCs w:val="24"/>
        </w:rPr>
        <w:t>Колчеев</w:t>
      </w:r>
      <w:proofErr w:type="spellEnd"/>
      <w:r w:rsidRPr="00415D02">
        <w:rPr>
          <w:rFonts w:ascii="Times New Roman" w:eastAsia="Times New Roman" w:hAnsi="Times New Roman" w:cs="Times New Roman"/>
          <w:w w:val="95"/>
          <w:sz w:val="24"/>
          <w:szCs w:val="24"/>
        </w:rPr>
        <w:t xml:space="preserve"> Ю.В., </w:t>
      </w:r>
      <w:proofErr w:type="spellStart"/>
      <w:r w:rsidRPr="00415D02">
        <w:rPr>
          <w:rFonts w:ascii="Times New Roman" w:eastAsia="Times New Roman" w:hAnsi="Times New Roman" w:cs="Times New Roman"/>
          <w:w w:val="95"/>
          <w:sz w:val="24"/>
          <w:szCs w:val="24"/>
        </w:rPr>
        <w:t>КолчееваН.М</w:t>
      </w:r>
      <w:proofErr w:type="spellEnd"/>
      <w:r w:rsidRPr="00415D02">
        <w:rPr>
          <w:rFonts w:ascii="Times New Roman" w:eastAsia="Times New Roman" w:hAnsi="Times New Roman" w:cs="Times New Roman"/>
          <w:w w:val="95"/>
          <w:sz w:val="24"/>
          <w:szCs w:val="24"/>
        </w:rPr>
        <w:t>. «Театрализованные игры в школе» М., «</w:t>
      </w:r>
      <w:proofErr w:type="spellStart"/>
      <w:r w:rsidRPr="00415D02">
        <w:rPr>
          <w:rFonts w:ascii="Times New Roman" w:eastAsia="Times New Roman" w:hAnsi="Times New Roman" w:cs="Times New Roman"/>
          <w:w w:val="95"/>
          <w:sz w:val="24"/>
          <w:szCs w:val="24"/>
        </w:rPr>
        <w:t>Академа</w:t>
      </w:r>
      <w:proofErr w:type="spellEnd"/>
      <w:r w:rsidRPr="00415D02">
        <w:rPr>
          <w:rFonts w:ascii="Times New Roman" w:eastAsia="Times New Roman" w:hAnsi="Times New Roman" w:cs="Times New Roman"/>
          <w:w w:val="95"/>
          <w:sz w:val="24"/>
          <w:szCs w:val="24"/>
        </w:rPr>
        <w:t>», 2000</w:t>
      </w:r>
    </w:p>
    <w:p w:rsidR="00415D02" w:rsidRPr="00415D02" w:rsidRDefault="00415D02" w:rsidP="00415D02">
      <w:pPr>
        <w:widowControl w:val="0"/>
        <w:numPr>
          <w:ilvl w:val="0"/>
          <w:numId w:val="3"/>
        </w:numPr>
        <w:tabs>
          <w:tab w:val="left" w:pos="0"/>
          <w:tab w:val="left" w:pos="426"/>
        </w:tabs>
        <w:autoSpaceDE w:val="0"/>
        <w:autoSpaceDN w:val="0"/>
        <w:spacing w:after="0" w:line="240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sz w:val="24"/>
          <w:szCs w:val="24"/>
        </w:rPr>
        <w:t xml:space="preserve">Культура русской речи, </w:t>
      </w:r>
      <w:proofErr w:type="spellStart"/>
      <w:r w:rsidRPr="00415D02">
        <w:rPr>
          <w:rFonts w:ascii="Times New Roman" w:eastAsia="Times New Roman" w:hAnsi="Times New Roman" w:cs="Times New Roman"/>
          <w:sz w:val="24"/>
          <w:szCs w:val="24"/>
        </w:rPr>
        <w:t>подред</w:t>
      </w:r>
      <w:proofErr w:type="spellEnd"/>
      <w:r w:rsidRPr="00415D02">
        <w:rPr>
          <w:rFonts w:ascii="Times New Roman" w:eastAsia="Times New Roman" w:hAnsi="Times New Roman" w:cs="Times New Roman"/>
          <w:sz w:val="24"/>
          <w:szCs w:val="24"/>
        </w:rPr>
        <w:t>. Граудина Л.К. М., «Норма»,1999</w:t>
      </w:r>
    </w:p>
    <w:p w:rsidR="00415D02" w:rsidRPr="00415D02" w:rsidRDefault="00415D02" w:rsidP="00415D02">
      <w:pPr>
        <w:widowControl w:val="0"/>
        <w:numPr>
          <w:ilvl w:val="0"/>
          <w:numId w:val="3"/>
        </w:numPr>
        <w:tabs>
          <w:tab w:val="left" w:pos="0"/>
          <w:tab w:val="left" w:pos="426"/>
        </w:tabs>
        <w:autoSpaceDE w:val="0"/>
        <w:autoSpaceDN w:val="0"/>
        <w:spacing w:after="0" w:line="240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sz w:val="24"/>
          <w:szCs w:val="24"/>
        </w:rPr>
        <w:t xml:space="preserve">Чурилова Э. </w:t>
      </w:r>
      <w:proofErr w:type="spellStart"/>
      <w:proofErr w:type="gramStart"/>
      <w:r w:rsidRPr="00415D02">
        <w:rPr>
          <w:rFonts w:ascii="Times New Roman" w:eastAsia="Times New Roman" w:hAnsi="Times New Roman" w:cs="Times New Roman"/>
          <w:sz w:val="24"/>
          <w:szCs w:val="24"/>
        </w:rPr>
        <w:t>Г.«</w:t>
      </w:r>
      <w:proofErr w:type="gramEnd"/>
      <w:r w:rsidRPr="00415D02">
        <w:rPr>
          <w:rFonts w:ascii="Times New Roman" w:eastAsia="Times New Roman" w:hAnsi="Times New Roman" w:cs="Times New Roman"/>
          <w:sz w:val="24"/>
          <w:szCs w:val="24"/>
        </w:rPr>
        <w:t>Методика</w:t>
      </w:r>
      <w:proofErr w:type="spellEnd"/>
      <w:r w:rsidRPr="00415D02">
        <w:rPr>
          <w:rFonts w:ascii="Times New Roman" w:eastAsia="Times New Roman" w:hAnsi="Times New Roman" w:cs="Times New Roman"/>
          <w:sz w:val="24"/>
          <w:szCs w:val="24"/>
        </w:rPr>
        <w:t xml:space="preserve"> и организация театральной деятельности дошкольников и младших школьников» М. Изд. «</w:t>
      </w:r>
      <w:proofErr w:type="spellStart"/>
      <w:r w:rsidRPr="00415D02">
        <w:rPr>
          <w:rFonts w:ascii="Times New Roman" w:eastAsia="Times New Roman" w:hAnsi="Times New Roman" w:cs="Times New Roman"/>
          <w:sz w:val="24"/>
          <w:szCs w:val="24"/>
        </w:rPr>
        <w:t>Владос</w:t>
      </w:r>
      <w:proofErr w:type="spellEnd"/>
      <w:r w:rsidRPr="00415D02">
        <w:rPr>
          <w:rFonts w:ascii="Times New Roman" w:eastAsia="Times New Roman" w:hAnsi="Times New Roman" w:cs="Times New Roman"/>
          <w:sz w:val="24"/>
          <w:szCs w:val="24"/>
        </w:rPr>
        <w:t>», 2002</w:t>
      </w:r>
    </w:p>
    <w:p w:rsidR="00415D02" w:rsidRPr="00415D02" w:rsidRDefault="00415D02" w:rsidP="00415D02">
      <w:pPr>
        <w:widowControl w:val="0"/>
        <w:tabs>
          <w:tab w:val="left" w:pos="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15D02" w:rsidRPr="00415D02" w:rsidRDefault="00415D02" w:rsidP="00415D02">
      <w:pPr>
        <w:widowControl w:val="0"/>
        <w:tabs>
          <w:tab w:val="left" w:pos="0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b/>
          <w:bCs/>
          <w:sz w:val="24"/>
          <w:szCs w:val="24"/>
        </w:rPr>
        <w:t>Для педагога дополнительный:</w:t>
      </w:r>
    </w:p>
    <w:p w:rsidR="00415D02" w:rsidRPr="00415D02" w:rsidRDefault="00415D02" w:rsidP="00415D02">
      <w:pPr>
        <w:widowControl w:val="0"/>
        <w:numPr>
          <w:ilvl w:val="0"/>
          <w:numId w:val="2"/>
        </w:numPr>
        <w:tabs>
          <w:tab w:val="left" w:pos="0"/>
          <w:tab w:val="left" w:pos="426"/>
        </w:tabs>
        <w:autoSpaceDE w:val="0"/>
        <w:autoSpaceDN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 w:rsidRPr="00415D02">
        <w:rPr>
          <w:rFonts w:ascii="Times New Roman" w:eastAsia="Times New Roman" w:hAnsi="Times New Roman" w:cs="Times New Roman"/>
          <w:sz w:val="24"/>
          <w:szCs w:val="24"/>
        </w:rPr>
        <w:t>Иванова Е.Ю. «100 игр, сценариев и праздников» М., Изд. «Аквариум», 2000</w:t>
      </w:r>
    </w:p>
    <w:p w:rsidR="00415D02" w:rsidRPr="00415D02" w:rsidRDefault="00415D02" w:rsidP="00415D02">
      <w:pPr>
        <w:widowControl w:val="0"/>
        <w:numPr>
          <w:ilvl w:val="0"/>
          <w:numId w:val="2"/>
        </w:numPr>
        <w:tabs>
          <w:tab w:val="left" w:pos="0"/>
          <w:tab w:val="left" w:pos="426"/>
        </w:tabs>
        <w:autoSpaceDE w:val="0"/>
        <w:autoSpaceDN w:val="0"/>
        <w:spacing w:after="0" w:line="240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15D02">
        <w:rPr>
          <w:rFonts w:ascii="Times New Roman" w:eastAsia="Times New Roman" w:hAnsi="Times New Roman" w:cs="Times New Roman"/>
          <w:sz w:val="24"/>
          <w:szCs w:val="24"/>
        </w:rPr>
        <w:t>Капица</w:t>
      </w:r>
      <w:proofErr w:type="spellEnd"/>
      <w:r w:rsidRPr="00415D02">
        <w:rPr>
          <w:rFonts w:ascii="Times New Roman" w:eastAsia="Times New Roman" w:hAnsi="Times New Roman" w:cs="Times New Roman"/>
          <w:sz w:val="24"/>
          <w:szCs w:val="24"/>
        </w:rPr>
        <w:t xml:space="preserve"> Ф.С. «Славянские традиционные верования, праздники, ритуалы» М.,</w:t>
      </w:r>
    </w:p>
    <w:p w:rsidR="00415D02" w:rsidRPr="00415D02" w:rsidRDefault="00415D02" w:rsidP="00415D02">
      <w:pPr>
        <w:widowControl w:val="0"/>
        <w:tabs>
          <w:tab w:val="left" w:pos="0"/>
          <w:tab w:val="left" w:pos="42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sz w:val="24"/>
          <w:szCs w:val="24"/>
        </w:rPr>
        <w:t>«Флинта», 2000</w:t>
      </w:r>
    </w:p>
    <w:p w:rsidR="00415D02" w:rsidRPr="00415D02" w:rsidRDefault="00415D02" w:rsidP="00415D02">
      <w:pPr>
        <w:widowControl w:val="0"/>
        <w:numPr>
          <w:ilvl w:val="0"/>
          <w:numId w:val="2"/>
        </w:numPr>
        <w:tabs>
          <w:tab w:val="left" w:pos="0"/>
          <w:tab w:val="left" w:pos="426"/>
        </w:tabs>
        <w:autoSpaceDE w:val="0"/>
        <w:autoSpaceDN w:val="0"/>
        <w:spacing w:after="0" w:line="240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15D02">
        <w:rPr>
          <w:rFonts w:ascii="Times New Roman" w:eastAsia="Times New Roman" w:hAnsi="Times New Roman" w:cs="Times New Roman"/>
          <w:sz w:val="24"/>
          <w:szCs w:val="24"/>
        </w:rPr>
        <w:t>Кедрина</w:t>
      </w:r>
      <w:proofErr w:type="spellEnd"/>
      <w:r w:rsidRPr="00415D02">
        <w:rPr>
          <w:rFonts w:ascii="Times New Roman" w:eastAsia="Times New Roman" w:hAnsi="Times New Roman" w:cs="Times New Roman"/>
          <w:sz w:val="24"/>
          <w:szCs w:val="24"/>
        </w:rPr>
        <w:t xml:space="preserve"> Т.Я., </w:t>
      </w:r>
      <w:proofErr w:type="spellStart"/>
      <w:r w:rsidRPr="00415D02">
        <w:rPr>
          <w:rFonts w:ascii="Times New Roman" w:eastAsia="Times New Roman" w:hAnsi="Times New Roman" w:cs="Times New Roman"/>
          <w:sz w:val="24"/>
          <w:szCs w:val="24"/>
        </w:rPr>
        <w:t>Гелазония</w:t>
      </w:r>
      <w:proofErr w:type="spellEnd"/>
      <w:r w:rsidRPr="00415D02">
        <w:rPr>
          <w:rFonts w:ascii="Times New Roman" w:eastAsia="Times New Roman" w:hAnsi="Times New Roman" w:cs="Times New Roman"/>
          <w:sz w:val="24"/>
          <w:szCs w:val="24"/>
        </w:rPr>
        <w:t xml:space="preserve"> Г.И. «Большая книга игр и развлечений для детей и их родителей» М., «Педагогика», 1999</w:t>
      </w:r>
    </w:p>
    <w:p w:rsidR="00415D02" w:rsidRPr="00415D02" w:rsidRDefault="00415D02" w:rsidP="00415D02">
      <w:pPr>
        <w:widowControl w:val="0"/>
        <w:numPr>
          <w:ilvl w:val="0"/>
          <w:numId w:val="2"/>
        </w:numPr>
        <w:tabs>
          <w:tab w:val="left" w:pos="0"/>
          <w:tab w:val="left" w:pos="426"/>
        </w:tabs>
        <w:autoSpaceDE w:val="0"/>
        <w:autoSpaceDN w:val="0"/>
        <w:spacing w:after="0" w:line="240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sz w:val="24"/>
          <w:szCs w:val="24"/>
        </w:rPr>
        <w:t>Куликовская И.Э. «Технология интегрированного праздника» Ростов-на-Дону,</w:t>
      </w:r>
    </w:p>
    <w:p w:rsidR="00415D02" w:rsidRPr="00415D02" w:rsidRDefault="00415D02" w:rsidP="00415D02">
      <w:pPr>
        <w:widowControl w:val="0"/>
        <w:tabs>
          <w:tab w:val="left" w:pos="0"/>
          <w:tab w:val="left" w:pos="42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sz w:val="24"/>
          <w:szCs w:val="24"/>
        </w:rPr>
        <w:t>«Учитель», 2003</w:t>
      </w:r>
    </w:p>
    <w:p w:rsidR="00415D02" w:rsidRPr="00415D02" w:rsidRDefault="00415D02" w:rsidP="00415D02">
      <w:pPr>
        <w:widowControl w:val="0"/>
        <w:numPr>
          <w:ilvl w:val="0"/>
          <w:numId w:val="2"/>
        </w:numPr>
        <w:tabs>
          <w:tab w:val="left" w:pos="0"/>
          <w:tab w:val="left" w:pos="426"/>
        </w:tabs>
        <w:autoSpaceDE w:val="0"/>
        <w:autoSpaceDN w:val="0"/>
        <w:spacing w:after="0" w:line="240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15D02">
        <w:rPr>
          <w:rFonts w:ascii="Times New Roman" w:eastAsia="Times New Roman" w:hAnsi="Times New Roman" w:cs="Times New Roman"/>
          <w:sz w:val="24"/>
          <w:szCs w:val="24"/>
        </w:rPr>
        <w:t>Лавренова</w:t>
      </w:r>
      <w:proofErr w:type="spellEnd"/>
      <w:r w:rsidRPr="00415D02">
        <w:rPr>
          <w:rFonts w:ascii="Times New Roman" w:eastAsia="Times New Roman" w:hAnsi="Times New Roman" w:cs="Times New Roman"/>
          <w:sz w:val="24"/>
          <w:szCs w:val="24"/>
        </w:rPr>
        <w:t xml:space="preserve"> Л.Е. «Детские праздники в школе и дома» С-П., Изд. «Паритет», 1999</w:t>
      </w:r>
    </w:p>
    <w:p w:rsidR="00415D02" w:rsidRPr="00415D02" w:rsidRDefault="00415D02" w:rsidP="00415D02">
      <w:pPr>
        <w:widowControl w:val="0"/>
        <w:numPr>
          <w:ilvl w:val="0"/>
          <w:numId w:val="2"/>
        </w:numPr>
        <w:tabs>
          <w:tab w:val="left" w:pos="0"/>
          <w:tab w:val="left" w:pos="426"/>
        </w:tabs>
        <w:autoSpaceDE w:val="0"/>
        <w:autoSpaceDN w:val="0"/>
        <w:spacing w:after="0" w:line="240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sz w:val="24"/>
          <w:szCs w:val="24"/>
        </w:rPr>
        <w:t xml:space="preserve">Чурилова Э.Г. «Методика и организация театральной деятельности дошкольников и младших школьников» </w:t>
      </w:r>
      <w:proofErr w:type="spellStart"/>
      <w:r w:rsidRPr="00415D02">
        <w:rPr>
          <w:rFonts w:ascii="Times New Roman" w:eastAsia="Times New Roman" w:hAnsi="Times New Roman" w:cs="Times New Roman"/>
          <w:sz w:val="24"/>
          <w:szCs w:val="24"/>
        </w:rPr>
        <w:t>М.Изд</w:t>
      </w:r>
      <w:proofErr w:type="spellEnd"/>
      <w:r w:rsidRPr="00415D02">
        <w:rPr>
          <w:rFonts w:ascii="Times New Roman" w:eastAsia="Times New Roman" w:hAnsi="Times New Roman" w:cs="Times New Roman"/>
          <w:sz w:val="24"/>
          <w:szCs w:val="24"/>
        </w:rPr>
        <w:t>. «</w:t>
      </w:r>
      <w:proofErr w:type="spellStart"/>
      <w:r w:rsidRPr="00415D02">
        <w:rPr>
          <w:rFonts w:ascii="Times New Roman" w:eastAsia="Times New Roman" w:hAnsi="Times New Roman" w:cs="Times New Roman"/>
          <w:sz w:val="24"/>
          <w:szCs w:val="24"/>
        </w:rPr>
        <w:t>Владос</w:t>
      </w:r>
      <w:proofErr w:type="spellEnd"/>
      <w:r w:rsidRPr="00415D02">
        <w:rPr>
          <w:rFonts w:ascii="Times New Roman" w:eastAsia="Times New Roman" w:hAnsi="Times New Roman" w:cs="Times New Roman"/>
          <w:sz w:val="24"/>
          <w:szCs w:val="24"/>
        </w:rPr>
        <w:t>», 2002</w:t>
      </w:r>
    </w:p>
    <w:p w:rsidR="00415D02" w:rsidRPr="00415D02" w:rsidRDefault="00415D02" w:rsidP="00415D02">
      <w:pPr>
        <w:widowControl w:val="0"/>
        <w:numPr>
          <w:ilvl w:val="0"/>
          <w:numId w:val="2"/>
        </w:numPr>
        <w:tabs>
          <w:tab w:val="left" w:pos="0"/>
          <w:tab w:val="left" w:pos="426"/>
        </w:tabs>
        <w:autoSpaceDE w:val="0"/>
        <w:autoSpaceDN w:val="0"/>
        <w:spacing w:after="0" w:line="240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sz w:val="24"/>
          <w:szCs w:val="24"/>
        </w:rPr>
        <w:t>Шмаков С.А. «Ее величество–игра» М., «МИП», 1992</w:t>
      </w:r>
    </w:p>
    <w:p w:rsidR="00415D02" w:rsidRPr="00415D02" w:rsidRDefault="00415D02" w:rsidP="00415D02">
      <w:pPr>
        <w:widowControl w:val="0"/>
        <w:numPr>
          <w:ilvl w:val="0"/>
          <w:numId w:val="2"/>
        </w:numPr>
        <w:tabs>
          <w:tab w:val="left" w:pos="0"/>
          <w:tab w:val="left" w:pos="426"/>
        </w:tabs>
        <w:autoSpaceDE w:val="0"/>
        <w:autoSpaceDN w:val="0"/>
        <w:spacing w:after="0" w:line="240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sz w:val="24"/>
          <w:szCs w:val="24"/>
        </w:rPr>
        <w:t>Шмаков С.А. «Игры - шутки, игры - минутки» М., «Новая школа», 1993</w:t>
      </w:r>
    </w:p>
    <w:p w:rsidR="00415D02" w:rsidRPr="00415D02" w:rsidRDefault="00415D02" w:rsidP="00415D02">
      <w:pPr>
        <w:widowControl w:val="0"/>
        <w:numPr>
          <w:ilvl w:val="0"/>
          <w:numId w:val="2"/>
        </w:numPr>
        <w:tabs>
          <w:tab w:val="left" w:pos="0"/>
          <w:tab w:val="left" w:pos="426"/>
        </w:tabs>
        <w:autoSpaceDE w:val="0"/>
        <w:autoSpaceDN w:val="0"/>
        <w:spacing w:after="0" w:line="240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sz w:val="24"/>
          <w:szCs w:val="24"/>
        </w:rPr>
        <w:t xml:space="preserve">Шмаков С.А. «Игры учащихся – феномен культуры» </w:t>
      </w:r>
      <w:proofErr w:type="spellStart"/>
      <w:proofErr w:type="gramStart"/>
      <w:r w:rsidRPr="00415D02">
        <w:rPr>
          <w:rFonts w:ascii="Times New Roman" w:eastAsia="Times New Roman" w:hAnsi="Times New Roman" w:cs="Times New Roman"/>
          <w:sz w:val="24"/>
          <w:szCs w:val="24"/>
        </w:rPr>
        <w:t>М.,«</w:t>
      </w:r>
      <w:proofErr w:type="gramEnd"/>
      <w:r w:rsidRPr="00415D02">
        <w:rPr>
          <w:rFonts w:ascii="Times New Roman" w:eastAsia="Times New Roman" w:hAnsi="Times New Roman" w:cs="Times New Roman"/>
          <w:sz w:val="24"/>
          <w:szCs w:val="24"/>
        </w:rPr>
        <w:t>Новая</w:t>
      </w:r>
      <w:proofErr w:type="spellEnd"/>
      <w:r w:rsidRPr="00415D02">
        <w:rPr>
          <w:rFonts w:ascii="Times New Roman" w:eastAsia="Times New Roman" w:hAnsi="Times New Roman" w:cs="Times New Roman"/>
          <w:sz w:val="24"/>
          <w:szCs w:val="24"/>
        </w:rPr>
        <w:t xml:space="preserve"> школа», 1994</w:t>
      </w:r>
    </w:p>
    <w:p w:rsidR="00415D02" w:rsidRPr="00415D02" w:rsidRDefault="00415D02" w:rsidP="00415D02">
      <w:pPr>
        <w:widowControl w:val="0"/>
        <w:numPr>
          <w:ilvl w:val="0"/>
          <w:numId w:val="2"/>
        </w:numPr>
        <w:tabs>
          <w:tab w:val="left" w:pos="0"/>
          <w:tab w:val="left" w:pos="426"/>
        </w:tabs>
        <w:autoSpaceDE w:val="0"/>
        <w:autoSpaceDN w:val="0"/>
        <w:spacing w:after="0" w:line="240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sz w:val="24"/>
          <w:szCs w:val="24"/>
        </w:rPr>
        <w:t xml:space="preserve">Яременко Е.О. «Как провести день рождения» </w:t>
      </w:r>
      <w:proofErr w:type="spellStart"/>
      <w:proofErr w:type="gramStart"/>
      <w:r w:rsidRPr="00415D02">
        <w:rPr>
          <w:rFonts w:ascii="Times New Roman" w:eastAsia="Times New Roman" w:hAnsi="Times New Roman" w:cs="Times New Roman"/>
          <w:sz w:val="24"/>
          <w:szCs w:val="24"/>
        </w:rPr>
        <w:t>М.,«</w:t>
      </w:r>
      <w:proofErr w:type="gramEnd"/>
      <w:r w:rsidRPr="00415D02">
        <w:rPr>
          <w:rFonts w:ascii="Times New Roman" w:eastAsia="Times New Roman" w:hAnsi="Times New Roman" w:cs="Times New Roman"/>
          <w:sz w:val="24"/>
          <w:szCs w:val="24"/>
        </w:rPr>
        <w:t>Школьная</w:t>
      </w:r>
      <w:proofErr w:type="spellEnd"/>
      <w:r w:rsidRPr="00415D02">
        <w:rPr>
          <w:rFonts w:ascii="Times New Roman" w:eastAsia="Times New Roman" w:hAnsi="Times New Roman" w:cs="Times New Roman"/>
          <w:sz w:val="24"/>
          <w:szCs w:val="24"/>
        </w:rPr>
        <w:t xml:space="preserve"> пресса», 2003</w:t>
      </w:r>
    </w:p>
    <w:p w:rsidR="00415D02" w:rsidRPr="00415D02" w:rsidRDefault="00415D02" w:rsidP="00415D02">
      <w:pPr>
        <w:widowControl w:val="0"/>
        <w:tabs>
          <w:tab w:val="left" w:pos="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15D02" w:rsidRPr="00415D02" w:rsidRDefault="00415D02" w:rsidP="00415D02">
      <w:pPr>
        <w:widowControl w:val="0"/>
        <w:tabs>
          <w:tab w:val="left" w:pos="0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b/>
          <w:bCs/>
          <w:sz w:val="24"/>
          <w:szCs w:val="24"/>
        </w:rPr>
        <w:t>Для детей:</w:t>
      </w:r>
    </w:p>
    <w:p w:rsidR="00415D02" w:rsidRPr="00415D02" w:rsidRDefault="00415D02" w:rsidP="00415D02">
      <w:pPr>
        <w:widowControl w:val="0"/>
        <w:numPr>
          <w:ilvl w:val="0"/>
          <w:numId w:val="1"/>
        </w:numPr>
        <w:tabs>
          <w:tab w:val="left" w:pos="0"/>
          <w:tab w:val="left" w:pos="426"/>
        </w:tabs>
        <w:autoSpaceDE w:val="0"/>
        <w:autoSpaceDN w:val="0"/>
        <w:spacing w:after="0" w:line="240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15D02">
        <w:rPr>
          <w:rFonts w:ascii="Times New Roman" w:eastAsia="Times New Roman" w:hAnsi="Times New Roman" w:cs="Times New Roman"/>
          <w:sz w:val="24"/>
          <w:szCs w:val="24"/>
        </w:rPr>
        <w:t>Барто</w:t>
      </w:r>
      <w:proofErr w:type="spellEnd"/>
      <w:r w:rsidRPr="00415D02">
        <w:rPr>
          <w:rFonts w:ascii="Times New Roman" w:eastAsia="Times New Roman" w:hAnsi="Times New Roman" w:cs="Times New Roman"/>
          <w:sz w:val="24"/>
          <w:szCs w:val="24"/>
        </w:rPr>
        <w:t xml:space="preserve"> А.Л. «У нас под </w:t>
      </w:r>
      <w:proofErr w:type="spellStart"/>
      <w:r w:rsidRPr="00415D02">
        <w:rPr>
          <w:rFonts w:ascii="Times New Roman" w:eastAsia="Times New Roman" w:hAnsi="Times New Roman" w:cs="Times New Roman"/>
          <w:sz w:val="24"/>
          <w:szCs w:val="24"/>
        </w:rPr>
        <w:t>крылом</w:t>
      </w:r>
      <w:proofErr w:type="gramStart"/>
      <w:r w:rsidRPr="00415D02">
        <w:rPr>
          <w:rFonts w:ascii="Times New Roman" w:eastAsia="Times New Roman" w:hAnsi="Times New Roman" w:cs="Times New Roman"/>
          <w:sz w:val="24"/>
          <w:szCs w:val="24"/>
        </w:rPr>
        <w:t>»,М</w:t>
      </w:r>
      <w:proofErr w:type="spellEnd"/>
      <w:r w:rsidRPr="00415D02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415D02">
        <w:rPr>
          <w:rFonts w:ascii="Times New Roman" w:eastAsia="Times New Roman" w:hAnsi="Times New Roman" w:cs="Times New Roman"/>
          <w:sz w:val="24"/>
          <w:szCs w:val="24"/>
        </w:rPr>
        <w:t>, «Советская Россия»,1983</w:t>
      </w:r>
    </w:p>
    <w:p w:rsidR="00415D02" w:rsidRPr="00415D02" w:rsidRDefault="00415D02" w:rsidP="00415D02">
      <w:pPr>
        <w:widowControl w:val="0"/>
        <w:numPr>
          <w:ilvl w:val="0"/>
          <w:numId w:val="1"/>
        </w:numPr>
        <w:tabs>
          <w:tab w:val="left" w:pos="0"/>
          <w:tab w:val="left" w:pos="426"/>
        </w:tabs>
        <w:autoSpaceDE w:val="0"/>
        <w:autoSpaceDN w:val="0"/>
        <w:spacing w:after="0" w:line="240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sz w:val="24"/>
          <w:szCs w:val="24"/>
        </w:rPr>
        <w:t xml:space="preserve">«Культура русской речи» </w:t>
      </w:r>
      <w:proofErr w:type="spellStart"/>
      <w:r w:rsidRPr="00415D02">
        <w:rPr>
          <w:rFonts w:ascii="Times New Roman" w:eastAsia="Times New Roman" w:hAnsi="Times New Roman" w:cs="Times New Roman"/>
          <w:sz w:val="24"/>
          <w:szCs w:val="24"/>
        </w:rPr>
        <w:t>подред</w:t>
      </w:r>
      <w:proofErr w:type="spellEnd"/>
      <w:r w:rsidRPr="00415D02">
        <w:rPr>
          <w:rFonts w:ascii="Times New Roman" w:eastAsia="Times New Roman" w:hAnsi="Times New Roman" w:cs="Times New Roman"/>
          <w:sz w:val="24"/>
          <w:szCs w:val="24"/>
        </w:rPr>
        <w:t>. Граудина Л.К. М., «Норма»,1999</w:t>
      </w:r>
    </w:p>
    <w:p w:rsidR="00415D02" w:rsidRPr="00415D02" w:rsidRDefault="00415D02" w:rsidP="00415D02">
      <w:pPr>
        <w:widowControl w:val="0"/>
        <w:numPr>
          <w:ilvl w:val="0"/>
          <w:numId w:val="1"/>
        </w:numPr>
        <w:tabs>
          <w:tab w:val="left" w:pos="0"/>
          <w:tab w:val="left" w:pos="426"/>
        </w:tabs>
        <w:autoSpaceDE w:val="0"/>
        <w:autoSpaceDN w:val="0"/>
        <w:spacing w:after="0" w:line="240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15D02">
        <w:rPr>
          <w:rFonts w:ascii="Times New Roman" w:eastAsia="Times New Roman" w:hAnsi="Times New Roman" w:cs="Times New Roman"/>
          <w:sz w:val="24"/>
          <w:szCs w:val="24"/>
        </w:rPr>
        <w:t>Лавренова</w:t>
      </w:r>
      <w:proofErr w:type="spellEnd"/>
      <w:r w:rsidRPr="00415D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5D02">
        <w:rPr>
          <w:rFonts w:ascii="Times New Roman" w:eastAsia="Times New Roman" w:hAnsi="Times New Roman" w:cs="Times New Roman"/>
          <w:sz w:val="24"/>
          <w:szCs w:val="24"/>
        </w:rPr>
        <w:t>Л.Е.«</w:t>
      </w:r>
      <w:proofErr w:type="gramEnd"/>
      <w:r w:rsidRPr="00415D02">
        <w:rPr>
          <w:rFonts w:ascii="Times New Roman" w:eastAsia="Times New Roman" w:hAnsi="Times New Roman" w:cs="Times New Roman"/>
          <w:sz w:val="24"/>
          <w:szCs w:val="24"/>
        </w:rPr>
        <w:t>Детские</w:t>
      </w:r>
      <w:proofErr w:type="spellEnd"/>
      <w:r w:rsidRPr="00415D02">
        <w:rPr>
          <w:rFonts w:ascii="Times New Roman" w:eastAsia="Times New Roman" w:hAnsi="Times New Roman" w:cs="Times New Roman"/>
          <w:sz w:val="24"/>
          <w:szCs w:val="24"/>
        </w:rPr>
        <w:t xml:space="preserve"> праздники в школе и дома» С-П.,Изд.«Паритет»,1999</w:t>
      </w:r>
    </w:p>
    <w:p w:rsidR="00415D02" w:rsidRPr="00415D02" w:rsidRDefault="00415D02" w:rsidP="00415D02">
      <w:pPr>
        <w:widowControl w:val="0"/>
        <w:numPr>
          <w:ilvl w:val="0"/>
          <w:numId w:val="1"/>
        </w:numPr>
        <w:tabs>
          <w:tab w:val="left" w:pos="0"/>
          <w:tab w:val="left" w:pos="426"/>
        </w:tabs>
        <w:autoSpaceDE w:val="0"/>
        <w:autoSpaceDN w:val="0"/>
        <w:spacing w:after="0" w:line="240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sz w:val="24"/>
          <w:szCs w:val="24"/>
        </w:rPr>
        <w:t xml:space="preserve">Лысаков </w:t>
      </w:r>
      <w:proofErr w:type="spellStart"/>
      <w:proofErr w:type="gramStart"/>
      <w:r w:rsidRPr="00415D02">
        <w:rPr>
          <w:rFonts w:ascii="Times New Roman" w:eastAsia="Times New Roman" w:hAnsi="Times New Roman" w:cs="Times New Roman"/>
          <w:sz w:val="24"/>
          <w:szCs w:val="24"/>
        </w:rPr>
        <w:t>В.Г.«</w:t>
      </w:r>
      <w:proofErr w:type="gramEnd"/>
      <w:r w:rsidRPr="00415D02">
        <w:rPr>
          <w:rFonts w:ascii="Times New Roman" w:eastAsia="Times New Roman" w:hAnsi="Times New Roman" w:cs="Times New Roman"/>
          <w:sz w:val="24"/>
          <w:szCs w:val="24"/>
        </w:rPr>
        <w:t>Тысяча</w:t>
      </w:r>
      <w:proofErr w:type="spellEnd"/>
      <w:r w:rsidRPr="00415D02">
        <w:rPr>
          <w:rFonts w:ascii="Times New Roman" w:eastAsia="Times New Roman" w:hAnsi="Times New Roman" w:cs="Times New Roman"/>
          <w:sz w:val="24"/>
          <w:szCs w:val="24"/>
        </w:rPr>
        <w:t xml:space="preserve"> загадок»,М.,«Сталкер»,2006</w:t>
      </w:r>
    </w:p>
    <w:p w:rsidR="00415D02" w:rsidRPr="00415D02" w:rsidRDefault="00415D02" w:rsidP="00415D02">
      <w:pPr>
        <w:widowControl w:val="0"/>
        <w:numPr>
          <w:ilvl w:val="0"/>
          <w:numId w:val="1"/>
        </w:numPr>
        <w:tabs>
          <w:tab w:val="left" w:pos="0"/>
          <w:tab w:val="left" w:pos="426"/>
        </w:tabs>
        <w:autoSpaceDE w:val="0"/>
        <w:autoSpaceDN w:val="0"/>
        <w:spacing w:after="0" w:line="240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sz w:val="24"/>
          <w:szCs w:val="24"/>
        </w:rPr>
        <w:t xml:space="preserve">Остер </w:t>
      </w:r>
      <w:proofErr w:type="spellStart"/>
      <w:proofErr w:type="gramStart"/>
      <w:r w:rsidRPr="00415D02">
        <w:rPr>
          <w:rFonts w:ascii="Times New Roman" w:eastAsia="Times New Roman" w:hAnsi="Times New Roman" w:cs="Times New Roman"/>
          <w:sz w:val="24"/>
          <w:szCs w:val="24"/>
        </w:rPr>
        <w:t>Г.Б.«</w:t>
      </w:r>
      <w:proofErr w:type="gramEnd"/>
      <w:r w:rsidRPr="00415D02">
        <w:rPr>
          <w:rFonts w:ascii="Times New Roman" w:eastAsia="Times New Roman" w:hAnsi="Times New Roman" w:cs="Times New Roman"/>
          <w:sz w:val="24"/>
          <w:szCs w:val="24"/>
        </w:rPr>
        <w:t>Вредные</w:t>
      </w:r>
      <w:proofErr w:type="spellEnd"/>
      <w:r w:rsidRPr="00415D02">
        <w:rPr>
          <w:rFonts w:ascii="Times New Roman" w:eastAsia="Times New Roman" w:hAnsi="Times New Roman" w:cs="Times New Roman"/>
          <w:sz w:val="24"/>
          <w:szCs w:val="24"/>
        </w:rPr>
        <w:t xml:space="preserve"> советы»,М.,АСТ,2006</w:t>
      </w:r>
    </w:p>
    <w:p w:rsidR="00415D02" w:rsidRPr="00415D02" w:rsidRDefault="00415D02" w:rsidP="00415D02">
      <w:pPr>
        <w:widowControl w:val="0"/>
        <w:numPr>
          <w:ilvl w:val="0"/>
          <w:numId w:val="1"/>
        </w:numPr>
        <w:tabs>
          <w:tab w:val="left" w:pos="0"/>
          <w:tab w:val="left" w:pos="142"/>
          <w:tab w:val="left" w:pos="426"/>
        </w:tabs>
        <w:autoSpaceDE w:val="0"/>
        <w:autoSpaceDN w:val="0"/>
        <w:spacing w:after="0" w:line="240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sz w:val="24"/>
          <w:szCs w:val="24"/>
        </w:rPr>
        <w:t xml:space="preserve">«Все наоборот», сб., </w:t>
      </w:r>
      <w:proofErr w:type="spellStart"/>
      <w:r w:rsidRPr="00415D02">
        <w:rPr>
          <w:rFonts w:ascii="Times New Roman" w:eastAsia="Times New Roman" w:hAnsi="Times New Roman" w:cs="Times New Roman"/>
          <w:sz w:val="24"/>
          <w:szCs w:val="24"/>
        </w:rPr>
        <w:t>состав.Г</w:t>
      </w:r>
      <w:proofErr w:type="spellEnd"/>
      <w:r w:rsidRPr="00415D02">
        <w:rPr>
          <w:rFonts w:ascii="Times New Roman" w:eastAsia="Times New Roman" w:hAnsi="Times New Roman" w:cs="Times New Roman"/>
          <w:sz w:val="24"/>
          <w:szCs w:val="24"/>
        </w:rPr>
        <w:t>. Кружков, М., «Просвещение»,1993</w:t>
      </w:r>
    </w:p>
    <w:p w:rsidR="00415D02" w:rsidRPr="00415D02" w:rsidRDefault="00415D02" w:rsidP="00415D02">
      <w:pPr>
        <w:widowControl w:val="0"/>
        <w:numPr>
          <w:ilvl w:val="0"/>
          <w:numId w:val="1"/>
        </w:numPr>
        <w:tabs>
          <w:tab w:val="left" w:pos="0"/>
          <w:tab w:val="left" w:pos="142"/>
          <w:tab w:val="left" w:pos="426"/>
        </w:tabs>
        <w:autoSpaceDE w:val="0"/>
        <w:autoSpaceDN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sz w:val="24"/>
          <w:szCs w:val="24"/>
        </w:rPr>
        <w:t xml:space="preserve">Яременко Е.О. «Как провести день рождения» </w:t>
      </w:r>
      <w:proofErr w:type="spellStart"/>
      <w:proofErr w:type="gramStart"/>
      <w:r w:rsidRPr="00415D02">
        <w:rPr>
          <w:rFonts w:ascii="Times New Roman" w:eastAsia="Times New Roman" w:hAnsi="Times New Roman" w:cs="Times New Roman"/>
          <w:sz w:val="24"/>
          <w:szCs w:val="24"/>
        </w:rPr>
        <w:t>М.,«</w:t>
      </w:r>
      <w:proofErr w:type="gramEnd"/>
      <w:r w:rsidRPr="00415D02">
        <w:rPr>
          <w:rFonts w:ascii="Times New Roman" w:eastAsia="Times New Roman" w:hAnsi="Times New Roman" w:cs="Times New Roman"/>
          <w:sz w:val="24"/>
          <w:szCs w:val="24"/>
        </w:rPr>
        <w:t>Школьная</w:t>
      </w:r>
      <w:proofErr w:type="spellEnd"/>
      <w:r w:rsidRPr="00415D02">
        <w:rPr>
          <w:rFonts w:ascii="Times New Roman" w:eastAsia="Times New Roman" w:hAnsi="Times New Roman" w:cs="Times New Roman"/>
          <w:sz w:val="24"/>
          <w:szCs w:val="24"/>
        </w:rPr>
        <w:t xml:space="preserve"> пресса»,2003</w:t>
      </w:r>
    </w:p>
    <w:p w:rsidR="00415D02" w:rsidRPr="00415D02" w:rsidRDefault="00415D02" w:rsidP="00415D02">
      <w:pPr>
        <w:widowControl w:val="0"/>
        <w:tabs>
          <w:tab w:val="left" w:pos="0"/>
          <w:tab w:val="left" w:pos="14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15D02" w:rsidRPr="00415D02" w:rsidRDefault="00415D02" w:rsidP="00415D02">
      <w:pPr>
        <w:widowControl w:val="0"/>
        <w:tabs>
          <w:tab w:val="left" w:pos="0"/>
          <w:tab w:val="left" w:pos="142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b/>
          <w:bCs/>
          <w:sz w:val="24"/>
          <w:szCs w:val="24"/>
        </w:rPr>
        <w:t>Источники удалённого доступа</w:t>
      </w:r>
    </w:p>
    <w:p w:rsidR="00415D02" w:rsidRPr="00415D02" w:rsidRDefault="00415D02" w:rsidP="00415D02">
      <w:pPr>
        <w:widowControl w:val="0"/>
        <w:numPr>
          <w:ilvl w:val="1"/>
          <w:numId w:val="1"/>
        </w:numPr>
        <w:tabs>
          <w:tab w:val="left" w:pos="0"/>
          <w:tab w:val="left" w:pos="142"/>
          <w:tab w:val="left" w:pos="1333"/>
          <w:tab w:val="left" w:pos="1334"/>
        </w:tabs>
        <w:autoSpaceDE w:val="0"/>
        <w:autoSpaceDN w:val="0"/>
        <w:spacing w:after="0" w:line="256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sz w:val="24"/>
          <w:szCs w:val="24"/>
        </w:rPr>
        <w:t>Живая мысль, подхваченная словом [сайт</w:t>
      </w:r>
      <w:proofErr w:type="gramStart"/>
      <w:r w:rsidRPr="00415D02">
        <w:rPr>
          <w:rFonts w:ascii="Times New Roman" w:eastAsia="Times New Roman" w:hAnsi="Times New Roman" w:cs="Times New Roman"/>
          <w:sz w:val="24"/>
          <w:szCs w:val="24"/>
        </w:rPr>
        <w:t>].–</w:t>
      </w:r>
      <w:proofErr w:type="gramEnd"/>
      <w:r w:rsidRPr="00415D02">
        <w:rPr>
          <w:rFonts w:ascii="Times New Roman" w:eastAsia="Times New Roman" w:hAnsi="Times New Roman" w:cs="Times New Roman"/>
          <w:sz w:val="24"/>
          <w:szCs w:val="24"/>
        </w:rPr>
        <w:t>URL:</w:t>
      </w:r>
      <w:r w:rsidRPr="00415D02">
        <w:rPr>
          <w:rFonts w:ascii="Times New Roman" w:eastAsia="Times New Roman" w:hAnsi="Times New Roman" w:cs="Times New Roman"/>
          <w:color w:val="0000FF"/>
          <w:sz w:val="24"/>
          <w:szCs w:val="24"/>
          <w:u w:val="single" w:color="0000FF"/>
        </w:rPr>
        <w:t xml:space="preserve">http://живая-мысль.рф </w:t>
      </w:r>
      <w:r w:rsidRPr="00415D02">
        <w:rPr>
          <w:rFonts w:ascii="Times New Roman" w:eastAsia="Times New Roman" w:hAnsi="Times New Roman" w:cs="Times New Roman"/>
          <w:sz w:val="24"/>
          <w:szCs w:val="24"/>
        </w:rPr>
        <w:t>(Дата обращения: 15.05.2019)</w:t>
      </w:r>
    </w:p>
    <w:p w:rsidR="00415D02" w:rsidRPr="00415D02" w:rsidRDefault="00415D02" w:rsidP="00415D02">
      <w:pPr>
        <w:widowControl w:val="0"/>
        <w:numPr>
          <w:ilvl w:val="1"/>
          <w:numId w:val="1"/>
        </w:numPr>
        <w:tabs>
          <w:tab w:val="left" w:pos="0"/>
          <w:tab w:val="left" w:pos="142"/>
          <w:tab w:val="left" w:pos="1333"/>
          <w:tab w:val="left" w:pos="1334"/>
        </w:tabs>
        <w:autoSpaceDE w:val="0"/>
        <w:autoSpaceDN w:val="0"/>
        <w:spacing w:after="0" w:line="240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sz w:val="24"/>
          <w:szCs w:val="24"/>
        </w:rPr>
        <w:t>Открытый урок. Первое сентября[сайт].–URL:</w:t>
      </w:r>
      <w:hyperlink r:id="rId6">
        <w:r w:rsidRPr="00415D0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http://festival.1september.ru</w:t>
        </w:r>
      </w:hyperlink>
      <w:r w:rsidRPr="00415D02">
        <w:rPr>
          <w:rFonts w:ascii="Times New Roman" w:eastAsia="Times New Roman" w:hAnsi="Times New Roman" w:cs="Times New Roman"/>
          <w:sz w:val="24"/>
          <w:szCs w:val="24"/>
        </w:rPr>
        <w:t xml:space="preserve"> (Дата обращения: 15.05.2019)</w:t>
      </w:r>
    </w:p>
    <w:p w:rsidR="00415D02" w:rsidRPr="00415D02" w:rsidRDefault="00415D02" w:rsidP="00415D02">
      <w:pPr>
        <w:widowControl w:val="0"/>
        <w:numPr>
          <w:ilvl w:val="1"/>
          <w:numId w:val="1"/>
        </w:numPr>
        <w:tabs>
          <w:tab w:val="left" w:pos="0"/>
          <w:tab w:val="left" w:pos="142"/>
          <w:tab w:val="left" w:pos="1333"/>
          <w:tab w:val="left" w:pos="1334"/>
        </w:tabs>
        <w:autoSpaceDE w:val="0"/>
        <w:autoSpaceDN w:val="0"/>
        <w:spacing w:after="0" w:line="256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sz w:val="24"/>
          <w:szCs w:val="24"/>
        </w:rPr>
        <w:t>Сайт актёрского тренинг центра «</w:t>
      </w:r>
      <w:proofErr w:type="spellStart"/>
      <w:r w:rsidRPr="00415D02">
        <w:rPr>
          <w:rFonts w:ascii="Times New Roman" w:eastAsia="Times New Roman" w:hAnsi="Times New Roman" w:cs="Times New Roman"/>
          <w:sz w:val="24"/>
          <w:szCs w:val="24"/>
        </w:rPr>
        <w:t>Скаена</w:t>
      </w:r>
      <w:proofErr w:type="spellEnd"/>
      <w:r w:rsidRPr="00415D02">
        <w:rPr>
          <w:rFonts w:ascii="Times New Roman" w:eastAsia="Times New Roman" w:hAnsi="Times New Roman" w:cs="Times New Roman"/>
          <w:sz w:val="24"/>
          <w:szCs w:val="24"/>
        </w:rPr>
        <w:t>».-URL :</w:t>
      </w:r>
      <w:proofErr w:type="spellStart"/>
      <w:r w:rsidRPr="00415D02">
        <w:rPr>
          <w:rFonts w:ascii="Times New Roman" w:eastAsia="Times New Roman" w:hAnsi="Times New Roman" w:cs="Times New Roman"/>
        </w:rPr>
        <w:fldChar w:fldCharType="begin"/>
      </w:r>
      <w:r w:rsidRPr="00415D02">
        <w:rPr>
          <w:rFonts w:ascii="Times New Roman" w:eastAsia="Times New Roman" w:hAnsi="Times New Roman" w:cs="Times New Roman"/>
        </w:rPr>
        <w:instrText xml:space="preserve"> HYPERLINK "http://teatr.scaena.ru/" \h </w:instrText>
      </w:r>
      <w:r w:rsidRPr="00415D02">
        <w:rPr>
          <w:rFonts w:ascii="Times New Roman" w:eastAsia="Times New Roman" w:hAnsi="Times New Roman" w:cs="Times New Roman"/>
        </w:rPr>
        <w:fldChar w:fldCharType="separate"/>
      </w:r>
      <w:r w:rsidRPr="00415D02">
        <w:rPr>
          <w:rFonts w:ascii="Times New Roman" w:eastAsia="Times New Roman" w:hAnsi="Times New Roman" w:cs="Times New Roman"/>
          <w:color w:val="0000FF"/>
          <w:sz w:val="24"/>
          <w:szCs w:val="24"/>
          <w:u w:val="single" w:color="0000FF"/>
        </w:rPr>
        <w:t>http</w:t>
      </w:r>
      <w:proofErr w:type="spellEnd"/>
      <w:r w:rsidRPr="00415D02">
        <w:rPr>
          <w:rFonts w:ascii="Times New Roman" w:eastAsia="Times New Roman" w:hAnsi="Times New Roman" w:cs="Times New Roman"/>
          <w:color w:val="0000FF"/>
          <w:sz w:val="24"/>
          <w:szCs w:val="24"/>
          <w:u w:val="single" w:color="0000FF"/>
        </w:rPr>
        <w:t>://teatr.scaena.ru</w:t>
      </w:r>
      <w:r w:rsidRPr="00415D02">
        <w:rPr>
          <w:rFonts w:ascii="Times New Roman" w:eastAsia="Times New Roman" w:hAnsi="Times New Roman" w:cs="Times New Roman"/>
          <w:color w:val="0000FF"/>
          <w:sz w:val="24"/>
          <w:szCs w:val="24"/>
          <w:u w:val="single" w:color="0000FF"/>
        </w:rPr>
        <w:fldChar w:fldCharType="end"/>
      </w:r>
      <w:r w:rsidRPr="00415D02">
        <w:rPr>
          <w:rFonts w:ascii="Times New Roman" w:eastAsia="Times New Roman" w:hAnsi="Times New Roman" w:cs="Times New Roman"/>
          <w:sz w:val="24"/>
          <w:szCs w:val="24"/>
        </w:rPr>
        <w:t xml:space="preserve"> (Дата обращения: 15.05.2019)</w:t>
      </w:r>
    </w:p>
    <w:p w:rsidR="00415D02" w:rsidRPr="00415D02" w:rsidRDefault="00415D02" w:rsidP="00415D02">
      <w:pPr>
        <w:widowControl w:val="0"/>
        <w:numPr>
          <w:ilvl w:val="1"/>
          <w:numId w:val="1"/>
        </w:numPr>
        <w:tabs>
          <w:tab w:val="left" w:pos="0"/>
          <w:tab w:val="left" w:pos="142"/>
          <w:tab w:val="left" w:pos="1333"/>
          <w:tab w:val="left" w:pos="1334"/>
        </w:tabs>
        <w:autoSpaceDE w:val="0"/>
        <w:autoSpaceDN w:val="0"/>
        <w:spacing w:after="0" w:line="256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415D02">
        <w:rPr>
          <w:rFonts w:ascii="Times New Roman" w:eastAsia="Times New Roman" w:hAnsi="Times New Roman" w:cs="Times New Roman"/>
          <w:sz w:val="24"/>
          <w:szCs w:val="24"/>
        </w:rPr>
        <w:t>Программы саморазвития. Система ТРИЗ [сайт]. - URL:</w:t>
      </w:r>
      <w:hyperlink r:id="rId7">
        <w:r w:rsidRPr="00415D0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https://4brain.ru/triz/</w:t>
        </w:r>
      </w:hyperlink>
      <w:r w:rsidRPr="00415D02">
        <w:rPr>
          <w:rFonts w:ascii="Times New Roman" w:eastAsia="Times New Roman" w:hAnsi="Times New Roman" w:cs="Times New Roman"/>
          <w:sz w:val="24"/>
          <w:szCs w:val="24"/>
        </w:rPr>
        <w:t>. (Дата обращения: 15.05.2019).</w:t>
      </w:r>
    </w:p>
    <w:p w:rsidR="00415D02" w:rsidRPr="00415D02" w:rsidRDefault="00415D02" w:rsidP="00415D02">
      <w:pPr>
        <w:pStyle w:val="a5"/>
        <w:numPr>
          <w:ilvl w:val="0"/>
          <w:numId w:val="29"/>
        </w:numPr>
        <w:tabs>
          <w:tab w:val="left" w:pos="0"/>
          <w:tab w:val="left" w:pos="142"/>
          <w:tab w:val="left" w:pos="1333"/>
          <w:tab w:val="left" w:pos="1334"/>
          <w:tab w:val="left" w:pos="9945"/>
        </w:tabs>
        <w:spacing w:line="256" w:lineRule="auto"/>
        <w:rPr>
          <w:sz w:val="24"/>
          <w:szCs w:val="24"/>
        </w:rPr>
      </w:pPr>
      <w:r w:rsidRPr="00415D02">
        <w:rPr>
          <w:sz w:val="24"/>
          <w:szCs w:val="24"/>
        </w:rPr>
        <w:t>Группа ВКОНТАКТЕ «Театральный коллектив «</w:t>
      </w:r>
      <w:proofErr w:type="spellStart"/>
      <w:r w:rsidRPr="00415D02">
        <w:rPr>
          <w:sz w:val="24"/>
          <w:szCs w:val="24"/>
        </w:rPr>
        <w:t>Солнышата</w:t>
      </w:r>
      <w:proofErr w:type="spellEnd"/>
      <w:r w:rsidRPr="00415D02">
        <w:rPr>
          <w:sz w:val="24"/>
          <w:szCs w:val="24"/>
        </w:rPr>
        <w:t xml:space="preserve"> РЦДОД» URL:</w:t>
      </w:r>
      <w:hyperlink r:id="rId8">
        <w:r w:rsidRPr="00415D02">
          <w:rPr>
            <w:color w:val="0000FF"/>
            <w:sz w:val="24"/>
            <w:szCs w:val="24"/>
            <w:u w:val="single" w:color="0000FF"/>
          </w:rPr>
          <w:t>https://vk.com/club173056628</w:t>
        </w:r>
      </w:hyperlink>
      <w:r w:rsidRPr="00415D02">
        <w:rPr>
          <w:sz w:val="24"/>
          <w:szCs w:val="24"/>
        </w:rPr>
        <w:t xml:space="preserve"> (Дата обращения:15.05.2019)</w:t>
      </w:r>
    </w:p>
    <w:p w:rsidR="00415D02" w:rsidRPr="00415D02" w:rsidRDefault="00415D02" w:rsidP="00415D0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954BE9" w:rsidRDefault="00954BE9"/>
    <w:sectPr w:rsidR="00954BE9" w:rsidSect="00F818D0">
      <w:pgSz w:w="11906" w:h="16838"/>
      <w:pgMar w:top="1134" w:right="567" w:bottom="1134" w:left="1418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86BC9"/>
    <w:multiLevelType w:val="hybridMultilevel"/>
    <w:tmpl w:val="815C3E74"/>
    <w:lvl w:ilvl="0" w:tplc="7024A4DE">
      <w:numFmt w:val="bullet"/>
      <w:lvlText w:val="-"/>
      <w:lvlJc w:val="left"/>
      <w:pPr>
        <w:ind w:left="110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72EBC68">
      <w:numFmt w:val="bullet"/>
      <w:lvlText w:val="•"/>
      <w:lvlJc w:val="left"/>
      <w:pPr>
        <w:ind w:left="631" w:hanging="152"/>
      </w:pPr>
      <w:rPr>
        <w:rFonts w:hint="default"/>
        <w:lang w:val="ru-RU" w:eastAsia="en-US" w:bidi="ar-SA"/>
      </w:rPr>
    </w:lvl>
    <w:lvl w:ilvl="2" w:tplc="68785BDA">
      <w:numFmt w:val="bullet"/>
      <w:lvlText w:val="•"/>
      <w:lvlJc w:val="left"/>
      <w:pPr>
        <w:ind w:left="1143" w:hanging="152"/>
      </w:pPr>
      <w:rPr>
        <w:rFonts w:hint="default"/>
        <w:lang w:val="ru-RU" w:eastAsia="en-US" w:bidi="ar-SA"/>
      </w:rPr>
    </w:lvl>
    <w:lvl w:ilvl="3" w:tplc="213ED284">
      <w:numFmt w:val="bullet"/>
      <w:lvlText w:val="•"/>
      <w:lvlJc w:val="left"/>
      <w:pPr>
        <w:ind w:left="1655" w:hanging="152"/>
      </w:pPr>
      <w:rPr>
        <w:rFonts w:hint="default"/>
        <w:lang w:val="ru-RU" w:eastAsia="en-US" w:bidi="ar-SA"/>
      </w:rPr>
    </w:lvl>
    <w:lvl w:ilvl="4" w:tplc="92460C68">
      <w:numFmt w:val="bullet"/>
      <w:lvlText w:val="•"/>
      <w:lvlJc w:val="left"/>
      <w:pPr>
        <w:ind w:left="2166" w:hanging="152"/>
      </w:pPr>
      <w:rPr>
        <w:rFonts w:hint="default"/>
        <w:lang w:val="ru-RU" w:eastAsia="en-US" w:bidi="ar-SA"/>
      </w:rPr>
    </w:lvl>
    <w:lvl w:ilvl="5" w:tplc="3BACB9C0">
      <w:numFmt w:val="bullet"/>
      <w:lvlText w:val="•"/>
      <w:lvlJc w:val="left"/>
      <w:pPr>
        <w:ind w:left="2678" w:hanging="152"/>
      </w:pPr>
      <w:rPr>
        <w:rFonts w:hint="default"/>
        <w:lang w:val="ru-RU" w:eastAsia="en-US" w:bidi="ar-SA"/>
      </w:rPr>
    </w:lvl>
    <w:lvl w:ilvl="6" w:tplc="801EA7CE">
      <w:numFmt w:val="bullet"/>
      <w:lvlText w:val="•"/>
      <w:lvlJc w:val="left"/>
      <w:pPr>
        <w:ind w:left="3190" w:hanging="152"/>
      </w:pPr>
      <w:rPr>
        <w:rFonts w:hint="default"/>
        <w:lang w:val="ru-RU" w:eastAsia="en-US" w:bidi="ar-SA"/>
      </w:rPr>
    </w:lvl>
    <w:lvl w:ilvl="7" w:tplc="095681AC">
      <w:numFmt w:val="bullet"/>
      <w:lvlText w:val="•"/>
      <w:lvlJc w:val="left"/>
      <w:pPr>
        <w:ind w:left="3701" w:hanging="152"/>
      </w:pPr>
      <w:rPr>
        <w:rFonts w:hint="default"/>
        <w:lang w:val="ru-RU" w:eastAsia="en-US" w:bidi="ar-SA"/>
      </w:rPr>
    </w:lvl>
    <w:lvl w:ilvl="8" w:tplc="109A276E">
      <w:numFmt w:val="bullet"/>
      <w:lvlText w:val="•"/>
      <w:lvlJc w:val="left"/>
      <w:pPr>
        <w:ind w:left="4213" w:hanging="152"/>
      </w:pPr>
      <w:rPr>
        <w:rFonts w:hint="default"/>
        <w:lang w:val="ru-RU" w:eastAsia="en-US" w:bidi="ar-SA"/>
      </w:rPr>
    </w:lvl>
  </w:abstractNum>
  <w:abstractNum w:abstractNumId="1" w15:restartNumberingAfterBreak="0">
    <w:nsid w:val="081710B0"/>
    <w:multiLevelType w:val="hybridMultilevel"/>
    <w:tmpl w:val="E4566052"/>
    <w:lvl w:ilvl="0" w:tplc="A656CB7A">
      <w:start w:val="9"/>
      <w:numFmt w:val="decimal"/>
      <w:lvlText w:val="%1."/>
      <w:lvlJc w:val="left"/>
      <w:pPr>
        <w:ind w:left="872" w:hanging="260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A1F49B86">
      <w:start w:val="13"/>
      <w:numFmt w:val="decimal"/>
      <w:lvlText w:val="%2."/>
      <w:lvlJc w:val="left"/>
      <w:pPr>
        <w:ind w:left="2106" w:hanging="360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 w:tplc="0F30F292">
      <w:numFmt w:val="bullet"/>
      <w:lvlText w:val="•"/>
      <w:lvlJc w:val="left"/>
      <w:pPr>
        <w:ind w:left="3110" w:hanging="360"/>
      </w:pPr>
      <w:rPr>
        <w:rFonts w:hint="default"/>
        <w:lang w:val="ru-RU" w:eastAsia="en-US" w:bidi="ar-SA"/>
      </w:rPr>
    </w:lvl>
    <w:lvl w:ilvl="3" w:tplc="792ACCC0">
      <w:numFmt w:val="bullet"/>
      <w:lvlText w:val="•"/>
      <w:lvlJc w:val="left"/>
      <w:pPr>
        <w:ind w:left="4120" w:hanging="360"/>
      </w:pPr>
      <w:rPr>
        <w:rFonts w:hint="default"/>
        <w:lang w:val="ru-RU" w:eastAsia="en-US" w:bidi="ar-SA"/>
      </w:rPr>
    </w:lvl>
    <w:lvl w:ilvl="4" w:tplc="9A8C5242">
      <w:numFmt w:val="bullet"/>
      <w:lvlText w:val="•"/>
      <w:lvlJc w:val="left"/>
      <w:pPr>
        <w:ind w:left="5130" w:hanging="360"/>
      </w:pPr>
      <w:rPr>
        <w:rFonts w:hint="default"/>
        <w:lang w:val="ru-RU" w:eastAsia="en-US" w:bidi="ar-SA"/>
      </w:rPr>
    </w:lvl>
    <w:lvl w:ilvl="5" w:tplc="30A8F6C4">
      <w:numFmt w:val="bullet"/>
      <w:lvlText w:val="•"/>
      <w:lvlJc w:val="left"/>
      <w:pPr>
        <w:ind w:left="6140" w:hanging="360"/>
      </w:pPr>
      <w:rPr>
        <w:rFonts w:hint="default"/>
        <w:lang w:val="ru-RU" w:eastAsia="en-US" w:bidi="ar-SA"/>
      </w:rPr>
    </w:lvl>
    <w:lvl w:ilvl="6" w:tplc="3E7EF69C">
      <w:numFmt w:val="bullet"/>
      <w:lvlText w:val="•"/>
      <w:lvlJc w:val="left"/>
      <w:pPr>
        <w:ind w:left="7150" w:hanging="360"/>
      </w:pPr>
      <w:rPr>
        <w:rFonts w:hint="default"/>
        <w:lang w:val="ru-RU" w:eastAsia="en-US" w:bidi="ar-SA"/>
      </w:rPr>
    </w:lvl>
    <w:lvl w:ilvl="7" w:tplc="7C0C4550">
      <w:numFmt w:val="bullet"/>
      <w:lvlText w:val="•"/>
      <w:lvlJc w:val="left"/>
      <w:pPr>
        <w:ind w:left="8160" w:hanging="360"/>
      </w:pPr>
      <w:rPr>
        <w:rFonts w:hint="default"/>
        <w:lang w:val="ru-RU" w:eastAsia="en-US" w:bidi="ar-SA"/>
      </w:rPr>
    </w:lvl>
    <w:lvl w:ilvl="8" w:tplc="6282A8B2">
      <w:numFmt w:val="bullet"/>
      <w:lvlText w:val="•"/>
      <w:lvlJc w:val="left"/>
      <w:pPr>
        <w:ind w:left="9170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0D94221B"/>
    <w:multiLevelType w:val="hybridMultilevel"/>
    <w:tmpl w:val="403CCA86"/>
    <w:lvl w:ilvl="0" w:tplc="EFE0E886">
      <w:start w:val="1"/>
      <w:numFmt w:val="decimal"/>
      <w:lvlText w:val="%1."/>
      <w:lvlJc w:val="left"/>
      <w:pPr>
        <w:ind w:left="973" w:hanging="36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CFA8802">
      <w:numFmt w:val="bullet"/>
      <w:lvlText w:val="•"/>
      <w:lvlJc w:val="left"/>
      <w:pPr>
        <w:ind w:left="2001" w:hanging="361"/>
      </w:pPr>
      <w:rPr>
        <w:rFonts w:hint="default"/>
        <w:lang w:val="ru-RU" w:eastAsia="en-US" w:bidi="ar-SA"/>
      </w:rPr>
    </w:lvl>
    <w:lvl w:ilvl="2" w:tplc="54ACA586">
      <w:numFmt w:val="bullet"/>
      <w:lvlText w:val="•"/>
      <w:lvlJc w:val="left"/>
      <w:pPr>
        <w:ind w:left="3022" w:hanging="361"/>
      </w:pPr>
      <w:rPr>
        <w:rFonts w:hint="default"/>
        <w:lang w:val="ru-RU" w:eastAsia="en-US" w:bidi="ar-SA"/>
      </w:rPr>
    </w:lvl>
    <w:lvl w:ilvl="3" w:tplc="884A0288">
      <w:numFmt w:val="bullet"/>
      <w:lvlText w:val="•"/>
      <w:lvlJc w:val="left"/>
      <w:pPr>
        <w:ind w:left="4043" w:hanging="361"/>
      </w:pPr>
      <w:rPr>
        <w:rFonts w:hint="default"/>
        <w:lang w:val="ru-RU" w:eastAsia="en-US" w:bidi="ar-SA"/>
      </w:rPr>
    </w:lvl>
    <w:lvl w:ilvl="4" w:tplc="9A181728">
      <w:numFmt w:val="bullet"/>
      <w:lvlText w:val="•"/>
      <w:lvlJc w:val="left"/>
      <w:pPr>
        <w:ind w:left="5064" w:hanging="361"/>
      </w:pPr>
      <w:rPr>
        <w:rFonts w:hint="default"/>
        <w:lang w:val="ru-RU" w:eastAsia="en-US" w:bidi="ar-SA"/>
      </w:rPr>
    </w:lvl>
    <w:lvl w:ilvl="5" w:tplc="D85E1E2C">
      <w:numFmt w:val="bullet"/>
      <w:lvlText w:val="•"/>
      <w:lvlJc w:val="left"/>
      <w:pPr>
        <w:ind w:left="6085" w:hanging="361"/>
      </w:pPr>
      <w:rPr>
        <w:rFonts w:hint="default"/>
        <w:lang w:val="ru-RU" w:eastAsia="en-US" w:bidi="ar-SA"/>
      </w:rPr>
    </w:lvl>
    <w:lvl w:ilvl="6" w:tplc="E9AC10F2">
      <w:numFmt w:val="bullet"/>
      <w:lvlText w:val="•"/>
      <w:lvlJc w:val="left"/>
      <w:pPr>
        <w:ind w:left="7106" w:hanging="361"/>
      </w:pPr>
      <w:rPr>
        <w:rFonts w:hint="default"/>
        <w:lang w:val="ru-RU" w:eastAsia="en-US" w:bidi="ar-SA"/>
      </w:rPr>
    </w:lvl>
    <w:lvl w:ilvl="7" w:tplc="5DA4EF6E">
      <w:numFmt w:val="bullet"/>
      <w:lvlText w:val="•"/>
      <w:lvlJc w:val="left"/>
      <w:pPr>
        <w:ind w:left="8127" w:hanging="361"/>
      </w:pPr>
      <w:rPr>
        <w:rFonts w:hint="default"/>
        <w:lang w:val="ru-RU" w:eastAsia="en-US" w:bidi="ar-SA"/>
      </w:rPr>
    </w:lvl>
    <w:lvl w:ilvl="8" w:tplc="EACAEB6A">
      <w:numFmt w:val="bullet"/>
      <w:lvlText w:val="•"/>
      <w:lvlJc w:val="left"/>
      <w:pPr>
        <w:ind w:left="9148" w:hanging="361"/>
      </w:pPr>
      <w:rPr>
        <w:rFonts w:hint="default"/>
        <w:lang w:val="ru-RU" w:eastAsia="en-US" w:bidi="ar-SA"/>
      </w:rPr>
    </w:lvl>
  </w:abstractNum>
  <w:abstractNum w:abstractNumId="3" w15:restartNumberingAfterBreak="0">
    <w:nsid w:val="11D9538F"/>
    <w:multiLevelType w:val="hybridMultilevel"/>
    <w:tmpl w:val="CC404F48"/>
    <w:lvl w:ilvl="0" w:tplc="B1D85F5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CB21FA"/>
    <w:multiLevelType w:val="multilevel"/>
    <w:tmpl w:val="3524351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1691686A"/>
    <w:multiLevelType w:val="hybridMultilevel"/>
    <w:tmpl w:val="5C9AF29A"/>
    <w:lvl w:ilvl="0" w:tplc="918E5B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D110E5"/>
    <w:multiLevelType w:val="hybridMultilevel"/>
    <w:tmpl w:val="C4441B0A"/>
    <w:lvl w:ilvl="0" w:tplc="93F6F014">
      <w:numFmt w:val="bullet"/>
      <w:lvlText w:val="-"/>
      <w:lvlJc w:val="left"/>
      <w:pPr>
        <w:ind w:left="108" w:hanging="15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F047D80">
      <w:numFmt w:val="bullet"/>
      <w:lvlText w:val="•"/>
      <w:lvlJc w:val="left"/>
      <w:pPr>
        <w:ind w:left="584" w:hanging="154"/>
      </w:pPr>
      <w:rPr>
        <w:rFonts w:hint="default"/>
        <w:lang w:val="ru-RU" w:eastAsia="en-US" w:bidi="ar-SA"/>
      </w:rPr>
    </w:lvl>
    <w:lvl w:ilvl="2" w:tplc="3440C98C">
      <w:numFmt w:val="bullet"/>
      <w:lvlText w:val="•"/>
      <w:lvlJc w:val="left"/>
      <w:pPr>
        <w:ind w:left="1069" w:hanging="154"/>
      </w:pPr>
      <w:rPr>
        <w:rFonts w:hint="default"/>
        <w:lang w:val="ru-RU" w:eastAsia="en-US" w:bidi="ar-SA"/>
      </w:rPr>
    </w:lvl>
    <w:lvl w:ilvl="3" w:tplc="767CCFCC">
      <w:numFmt w:val="bullet"/>
      <w:lvlText w:val="•"/>
      <w:lvlJc w:val="left"/>
      <w:pPr>
        <w:ind w:left="1554" w:hanging="154"/>
      </w:pPr>
      <w:rPr>
        <w:rFonts w:hint="default"/>
        <w:lang w:val="ru-RU" w:eastAsia="en-US" w:bidi="ar-SA"/>
      </w:rPr>
    </w:lvl>
    <w:lvl w:ilvl="4" w:tplc="515EED18">
      <w:numFmt w:val="bullet"/>
      <w:lvlText w:val="•"/>
      <w:lvlJc w:val="left"/>
      <w:pPr>
        <w:ind w:left="2039" w:hanging="154"/>
      </w:pPr>
      <w:rPr>
        <w:rFonts w:hint="default"/>
        <w:lang w:val="ru-RU" w:eastAsia="en-US" w:bidi="ar-SA"/>
      </w:rPr>
    </w:lvl>
    <w:lvl w:ilvl="5" w:tplc="4B2EA09A">
      <w:numFmt w:val="bullet"/>
      <w:lvlText w:val="•"/>
      <w:lvlJc w:val="left"/>
      <w:pPr>
        <w:ind w:left="2524" w:hanging="154"/>
      </w:pPr>
      <w:rPr>
        <w:rFonts w:hint="default"/>
        <w:lang w:val="ru-RU" w:eastAsia="en-US" w:bidi="ar-SA"/>
      </w:rPr>
    </w:lvl>
    <w:lvl w:ilvl="6" w:tplc="9EBE6FF0">
      <w:numFmt w:val="bullet"/>
      <w:lvlText w:val="•"/>
      <w:lvlJc w:val="left"/>
      <w:pPr>
        <w:ind w:left="3009" w:hanging="154"/>
      </w:pPr>
      <w:rPr>
        <w:rFonts w:hint="default"/>
        <w:lang w:val="ru-RU" w:eastAsia="en-US" w:bidi="ar-SA"/>
      </w:rPr>
    </w:lvl>
    <w:lvl w:ilvl="7" w:tplc="E85A4B86">
      <w:numFmt w:val="bullet"/>
      <w:lvlText w:val="•"/>
      <w:lvlJc w:val="left"/>
      <w:pPr>
        <w:ind w:left="3494" w:hanging="154"/>
      </w:pPr>
      <w:rPr>
        <w:rFonts w:hint="default"/>
        <w:lang w:val="ru-RU" w:eastAsia="en-US" w:bidi="ar-SA"/>
      </w:rPr>
    </w:lvl>
    <w:lvl w:ilvl="8" w:tplc="CFEAB976">
      <w:numFmt w:val="bullet"/>
      <w:lvlText w:val="•"/>
      <w:lvlJc w:val="left"/>
      <w:pPr>
        <w:ind w:left="3979" w:hanging="154"/>
      </w:pPr>
      <w:rPr>
        <w:rFonts w:hint="default"/>
        <w:lang w:val="ru-RU" w:eastAsia="en-US" w:bidi="ar-SA"/>
      </w:rPr>
    </w:lvl>
  </w:abstractNum>
  <w:abstractNum w:abstractNumId="7" w15:restartNumberingAfterBreak="0">
    <w:nsid w:val="1AE74B9F"/>
    <w:multiLevelType w:val="multilevel"/>
    <w:tmpl w:val="AECA184C"/>
    <w:lvl w:ilvl="0">
      <w:start w:val="1"/>
      <w:numFmt w:val="decimal"/>
      <w:lvlText w:val="%1-"/>
      <w:lvlJc w:val="left"/>
      <w:pPr>
        <w:ind w:left="830" w:hanging="218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12" w:hanging="389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1000" w:hanging="38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273" w:hanging="3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47" w:hanging="3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21" w:hanging="3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95" w:hanging="3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9" w:hanging="3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3" w:hanging="389"/>
      </w:pPr>
      <w:rPr>
        <w:rFonts w:hint="default"/>
        <w:lang w:val="ru-RU" w:eastAsia="en-US" w:bidi="ar-SA"/>
      </w:rPr>
    </w:lvl>
  </w:abstractNum>
  <w:abstractNum w:abstractNumId="8" w15:restartNumberingAfterBreak="0">
    <w:nsid w:val="21BD78A6"/>
    <w:multiLevelType w:val="multilevel"/>
    <w:tmpl w:val="B3E837E0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BCE3A05"/>
    <w:multiLevelType w:val="hybridMultilevel"/>
    <w:tmpl w:val="4F1099BA"/>
    <w:lvl w:ilvl="0" w:tplc="C0E2157A">
      <w:start w:val="1"/>
      <w:numFmt w:val="decimal"/>
      <w:lvlText w:val="%1."/>
      <w:lvlJc w:val="left"/>
      <w:pPr>
        <w:ind w:left="9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2" w:hanging="360"/>
      </w:pPr>
    </w:lvl>
    <w:lvl w:ilvl="2" w:tplc="0419001B" w:tentative="1">
      <w:start w:val="1"/>
      <w:numFmt w:val="lowerRoman"/>
      <w:lvlText w:val="%3."/>
      <w:lvlJc w:val="right"/>
      <w:pPr>
        <w:ind w:left="2412" w:hanging="180"/>
      </w:pPr>
    </w:lvl>
    <w:lvl w:ilvl="3" w:tplc="0419000F" w:tentative="1">
      <w:start w:val="1"/>
      <w:numFmt w:val="decimal"/>
      <w:lvlText w:val="%4."/>
      <w:lvlJc w:val="left"/>
      <w:pPr>
        <w:ind w:left="3132" w:hanging="360"/>
      </w:pPr>
    </w:lvl>
    <w:lvl w:ilvl="4" w:tplc="04190019" w:tentative="1">
      <w:start w:val="1"/>
      <w:numFmt w:val="lowerLetter"/>
      <w:lvlText w:val="%5."/>
      <w:lvlJc w:val="left"/>
      <w:pPr>
        <w:ind w:left="3852" w:hanging="360"/>
      </w:pPr>
    </w:lvl>
    <w:lvl w:ilvl="5" w:tplc="0419001B" w:tentative="1">
      <w:start w:val="1"/>
      <w:numFmt w:val="lowerRoman"/>
      <w:lvlText w:val="%6."/>
      <w:lvlJc w:val="right"/>
      <w:pPr>
        <w:ind w:left="4572" w:hanging="180"/>
      </w:pPr>
    </w:lvl>
    <w:lvl w:ilvl="6" w:tplc="0419000F" w:tentative="1">
      <w:start w:val="1"/>
      <w:numFmt w:val="decimal"/>
      <w:lvlText w:val="%7."/>
      <w:lvlJc w:val="left"/>
      <w:pPr>
        <w:ind w:left="5292" w:hanging="360"/>
      </w:pPr>
    </w:lvl>
    <w:lvl w:ilvl="7" w:tplc="04190019" w:tentative="1">
      <w:start w:val="1"/>
      <w:numFmt w:val="lowerLetter"/>
      <w:lvlText w:val="%8."/>
      <w:lvlJc w:val="left"/>
      <w:pPr>
        <w:ind w:left="6012" w:hanging="360"/>
      </w:pPr>
    </w:lvl>
    <w:lvl w:ilvl="8" w:tplc="0419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10" w15:restartNumberingAfterBreak="0">
    <w:nsid w:val="2DA012BE"/>
    <w:multiLevelType w:val="hybridMultilevel"/>
    <w:tmpl w:val="8D96489E"/>
    <w:lvl w:ilvl="0" w:tplc="04190001">
      <w:start w:val="1"/>
      <w:numFmt w:val="bullet"/>
      <w:lvlText w:val=""/>
      <w:lvlJc w:val="left"/>
      <w:pPr>
        <w:ind w:left="20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13" w:hanging="360"/>
      </w:pPr>
      <w:rPr>
        <w:rFonts w:ascii="Wingdings" w:hAnsi="Wingdings" w:hint="default"/>
      </w:rPr>
    </w:lvl>
  </w:abstractNum>
  <w:abstractNum w:abstractNumId="11" w15:restartNumberingAfterBreak="0">
    <w:nsid w:val="2F0A44F8"/>
    <w:multiLevelType w:val="hybridMultilevel"/>
    <w:tmpl w:val="4BCC3C3C"/>
    <w:lvl w:ilvl="0" w:tplc="51BACAEC">
      <w:start w:val="1"/>
      <w:numFmt w:val="decimal"/>
      <w:lvlText w:val="%1."/>
      <w:lvlJc w:val="left"/>
      <w:pPr>
        <w:ind w:left="872" w:hanging="2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56E14F8">
      <w:numFmt w:val="bullet"/>
      <w:lvlText w:val=""/>
      <w:lvlJc w:val="left"/>
      <w:pPr>
        <w:ind w:left="1333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2" w:tplc="B3ECE1BA">
      <w:numFmt w:val="bullet"/>
      <w:lvlText w:val="•"/>
      <w:lvlJc w:val="left"/>
      <w:pPr>
        <w:ind w:left="2434" w:hanging="360"/>
      </w:pPr>
      <w:rPr>
        <w:rFonts w:hint="default"/>
        <w:lang w:val="ru-RU" w:eastAsia="en-US" w:bidi="ar-SA"/>
      </w:rPr>
    </w:lvl>
    <w:lvl w:ilvl="3" w:tplc="2FD8D478">
      <w:numFmt w:val="bullet"/>
      <w:lvlText w:val="•"/>
      <w:lvlJc w:val="left"/>
      <w:pPr>
        <w:ind w:left="3529" w:hanging="360"/>
      </w:pPr>
      <w:rPr>
        <w:rFonts w:hint="default"/>
        <w:lang w:val="ru-RU" w:eastAsia="en-US" w:bidi="ar-SA"/>
      </w:rPr>
    </w:lvl>
    <w:lvl w:ilvl="4" w:tplc="BC881FB2">
      <w:numFmt w:val="bullet"/>
      <w:lvlText w:val="•"/>
      <w:lvlJc w:val="left"/>
      <w:pPr>
        <w:ind w:left="4623" w:hanging="360"/>
      </w:pPr>
      <w:rPr>
        <w:rFonts w:hint="default"/>
        <w:lang w:val="ru-RU" w:eastAsia="en-US" w:bidi="ar-SA"/>
      </w:rPr>
    </w:lvl>
    <w:lvl w:ilvl="5" w:tplc="46CED39C">
      <w:numFmt w:val="bullet"/>
      <w:lvlText w:val="•"/>
      <w:lvlJc w:val="left"/>
      <w:pPr>
        <w:ind w:left="5718" w:hanging="360"/>
      </w:pPr>
      <w:rPr>
        <w:rFonts w:hint="default"/>
        <w:lang w:val="ru-RU" w:eastAsia="en-US" w:bidi="ar-SA"/>
      </w:rPr>
    </w:lvl>
    <w:lvl w:ilvl="6" w:tplc="AC26D724">
      <w:numFmt w:val="bullet"/>
      <w:lvlText w:val="•"/>
      <w:lvlJc w:val="left"/>
      <w:pPr>
        <w:ind w:left="6812" w:hanging="360"/>
      </w:pPr>
      <w:rPr>
        <w:rFonts w:hint="default"/>
        <w:lang w:val="ru-RU" w:eastAsia="en-US" w:bidi="ar-SA"/>
      </w:rPr>
    </w:lvl>
    <w:lvl w:ilvl="7" w:tplc="3F04F40A">
      <w:numFmt w:val="bullet"/>
      <w:lvlText w:val="•"/>
      <w:lvlJc w:val="left"/>
      <w:pPr>
        <w:ind w:left="7907" w:hanging="360"/>
      </w:pPr>
      <w:rPr>
        <w:rFonts w:hint="default"/>
        <w:lang w:val="ru-RU" w:eastAsia="en-US" w:bidi="ar-SA"/>
      </w:rPr>
    </w:lvl>
    <w:lvl w:ilvl="8" w:tplc="DCAADEF6">
      <w:numFmt w:val="bullet"/>
      <w:lvlText w:val="•"/>
      <w:lvlJc w:val="left"/>
      <w:pPr>
        <w:ind w:left="9002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309200D5"/>
    <w:multiLevelType w:val="hybridMultilevel"/>
    <w:tmpl w:val="3BD4AEDC"/>
    <w:lvl w:ilvl="0" w:tplc="A7BA1ECC">
      <w:numFmt w:val="bullet"/>
      <w:lvlText w:val="-"/>
      <w:lvlJc w:val="left"/>
      <w:pPr>
        <w:ind w:left="108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AE887BC">
      <w:numFmt w:val="bullet"/>
      <w:lvlText w:val="•"/>
      <w:lvlJc w:val="left"/>
      <w:pPr>
        <w:ind w:left="584" w:hanging="152"/>
      </w:pPr>
      <w:rPr>
        <w:rFonts w:hint="default"/>
        <w:lang w:val="ru-RU" w:eastAsia="en-US" w:bidi="ar-SA"/>
      </w:rPr>
    </w:lvl>
    <w:lvl w:ilvl="2" w:tplc="9E62C464">
      <w:numFmt w:val="bullet"/>
      <w:lvlText w:val="•"/>
      <w:lvlJc w:val="left"/>
      <w:pPr>
        <w:ind w:left="1069" w:hanging="152"/>
      </w:pPr>
      <w:rPr>
        <w:rFonts w:hint="default"/>
        <w:lang w:val="ru-RU" w:eastAsia="en-US" w:bidi="ar-SA"/>
      </w:rPr>
    </w:lvl>
    <w:lvl w:ilvl="3" w:tplc="AC060B18">
      <w:numFmt w:val="bullet"/>
      <w:lvlText w:val="•"/>
      <w:lvlJc w:val="left"/>
      <w:pPr>
        <w:ind w:left="1554" w:hanging="152"/>
      </w:pPr>
      <w:rPr>
        <w:rFonts w:hint="default"/>
        <w:lang w:val="ru-RU" w:eastAsia="en-US" w:bidi="ar-SA"/>
      </w:rPr>
    </w:lvl>
    <w:lvl w:ilvl="4" w:tplc="FCE6BC30">
      <w:numFmt w:val="bullet"/>
      <w:lvlText w:val="•"/>
      <w:lvlJc w:val="left"/>
      <w:pPr>
        <w:ind w:left="2039" w:hanging="152"/>
      </w:pPr>
      <w:rPr>
        <w:rFonts w:hint="default"/>
        <w:lang w:val="ru-RU" w:eastAsia="en-US" w:bidi="ar-SA"/>
      </w:rPr>
    </w:lvl>
    <w:lvl w:ilvl="5" w:tplc="19786E42">
      <w:numFmt w:val="bullet"/>
      <w:lvlText w:val="•"/>
      <w:lvlJc w:val="left"/>
      <w:pPr>
        <w:ind w:left="2524" w:hanging="152"/>
      </w:pPr>
      <w:rPr>
        <w:rFonts w:hint="default"/>
        <w:lang w:val="ru-RU" w:eastAsia="en-US" w:bidi="ar-SA"/>
      </w:rPr>
    </w:lvl>
    <w:lvl w:ilvl="6" w:tplc="42DC5A48">
      <w:numFmt w:val="bullet"/>
      <w:lvlText w:val="•"/>
      <w:lvlJc w:val="left"/>
      <w:pPr>
        <w:ind w:left="3009" w:hanging="152"/>
      </w:pPr>
      <w:rPr>
        <w:rFonts w:hint="default"/>
        <w:lang w:val="ru-RU" w:eastAsia="en-US" w:bidi="ar-SA"/>
      </w:rPr>
    </w:lvl>
    <w:lvl w:ilvl="7" w:tplc="13200D9E">
      <w:numFmt w:val="bullet"/>
      <w:lvlText w:val="•"/>
      <w:lvlJc w:val="left"/>
      <w:pPr>
        <w:ind w:left="3494" w:hanging="152"/>
      </w:pPr>
      <w:rPr>
        <w:rFonts w:hint="default"/>
        <w:lang w:val="ru-RU" w:eastAsia="en-US" w:bidi="ar-SA"/>
      </w:rPr>
    </w:lvl>
    <w:lvl w:ilvl="8" w:tplc="CFAA5118">
      <w:numFmt w:val="bullet"/>
      <w:lvlText w:val="•"/>
      <w:lvlJc w:val="left"/>
      <w:pPr>
        <w:ind w:left="3979" w:hanging="152"/>
      </w:pPr>
      <w:rPr>
        <w:rFonts w:hint="default"/>
        <w:lang w:val="ru-RU" w:eastAsia="en-US" w:bidi="ar-SA"/>
      </w:rPr>
    </w:lvl>
  </w:abstractNum>
  <w:abstractNum w:abstractNumId="13" w15:restartNumberingAfterBreak="0">
    <w:nsid w:val="37921961"/>
    <w:multiLevelType w:val="hybridMultilevel"/>
    <w:tmpl w:val="A54CD26E"/>
    <w:lvl w:ilvl="0" w:tplc="7F765636">
      <w:numFmt w:val="bullet"/>
      <w:lvlText w:val="-"/>
      <w:lvlJc w:val="left"/>
      <w:pPr>
        <w:ind w:left="110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58E2090">
      <w:numFmt w:val="bullet"/>
      <w:lvlText w:val="•"/>
      <w:lvlJc w:val="left"/>
      <w:pPr>
        <w:ind w:left="631" w:hanging="152"/>
      </w:pPr>
      <w:rPr>
        <w:rFonts w:hint="default"/>
        <w:lang w:val="ru-RU" w:eastAsia="en-US" w:bidi="ar-SA"/>
      </w:rPr>
    </w:lvl>
    <w:lvl w:ilvl="2" w:tplc="C0A64FAC">
      <w:numFmt w:val="bullet"/>
      <w:lvlText w:val="•"/>
      <w:lvlJc w:val="left"/>
      <w:pPr>
        <w:ind w:left="1143" w:hanging="152"/>
      </w:pPr>
      <w:rPr>
        <w:rFonts w:hint="default"/>
        <w:lang w:val="ru-RU" w:eastAsia="en-US" w:bidi="ar-SA"/>
      </w:rPr>
    </w:lvl>
    <w:lvl w:ilvl="3" w:tplc="CA526726">
      <w:numFmt w:val="bullet"/>
      <w:lvlText w:val="•"/>
      <w:lvlJc w:val="left"/>
      <w:pPr>
        <w:ind w:left="1655" w:hanging="152"/>
      </w:pPr>
      <w:rPr>
        <w:rFonts w:hint="default"/>
        <w:lang w:val="ru-RU" w:eastAsia="en-US" w:bidi="ar-SA"/>
      </w:rPr>
    </w:lvl>
    <w:lvl w:ilvl="4" w:tplc="A052E852">
      <w:numFmt w:val="bullet"/>
      <w:lvlText w:val="•"/>
      <w:lvlJc w:val="left"/>
      <w:pPr>
        <w:ind w:left="2166" w:hanging="152"/>
      </w:pPr>
      <w:rPr>
        <w:rFonts w:hint="default"/>
        <w:lang w:val="ru-RU" w:eastAsia="en-US" w:bidi="ar-SA"/>
      </w:rPr>
    </w:lvl>
    <w:lvl w:ilvl="5" w:tplc="42528F74">
      <w:numFmt w:val="bullet"/>
      <w:lvlText w:val="•"/>
      <w:lvlJc w:val="left"/>
      <w:pPr>
        <w:ind w:left="2678" w:hanging="152"/>
      </w:pPr>
      <w:rPr>
        <w:rFonts w:hint="default"/>
        <w:lang w:val="ru-RU" w:eastAsia="en-US" w:bidi="ar-SA"/>
      </w:rPr>
    </w:lvl>
    <w:lvl w:ilvl="6" w:tplc="EF622144">
      <w:numFmt w:val="bullet"/>
      <w:lvlText w:val="•"/>
      <w:lvlJc w:val="left"/>
      <w:pPr>
        <w:ind w:left="3190" w:hanging="152"/>
      </w:pPr>
      <w:rPr>
        <w:rFonts w:hint="default"/>
        <w:lang w:val="ru-RU" w:eastAsia="en-US" w:bidi="ar-SA"/>
      </w:rPr>
    </w:lvl>
    <w:lvl w:ilvl="7" w:tplc="A34C1AA0">
      <w:numFmt w:val="bullet"/>
      <w:lvlText w:val="•"/>
      <w:lvlJc w:val="left"/>
      <w:pPr>
        <w:ind w:left="3701" w:hanging="152"/>
      </w:pPr>
      <w:rPr>
        <w:rFonts w:hint="default"/>
        <w:lang w:val="ru-RU" w:eastAsia="en-US" w:bidi="ar-SA"/>
      </w:rPr>
    </w:lvl>
    <w:lvl w:ilvl="8" w:tplc="DE889C98">
      <w:numFmt w:val="bullet"/>
      <w:lvlText w:val="•"/>
      <w:lvlJc w:val="left"/>
      <w:pPr>
        <w:ind w:left="4213" w:hanging="152"/>
      </w:pPr>
      <w:rPr>
        <w:rFonts w:hint="default"/>
        <w:lang w:val="ru-RU" w:eastAsia="en-US" w:bidi="ar-SA"/>
      </w:rPr>
    </w:lvl>
  </w:abstractNum>
  <w:abstractNum w:abstractNumId="14" w15:restartNumberingAfterBreak="0">
    <w:nsid w:val="3D4826A3"/>
    <w:multiLevelType w:val="hybridMultilevel"/>
    <w:tmpl w:val="E50C9A64"/>
    <w:lvl w:ilvl="0" w:tplc="6D18BD64">
      <w:numFmt w:val="bullet"/>
      <w:lvlText w:val="-"/>
      <w:lvlJc w:val="left"/>
      <w:pPr>
        <w:ind w:left="110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7E80EC4">
      <w:numFmt w:val="bullet"/>
      <w:lvlText w:val="•"/>
      <w:lvlJc w:val="left"/>
      <w:pPr>
        <w:ind w:left="631" w:hanging="152"/>
      </w:pPr>
      <w:rPr>
        <w:rFonts w:hint="default"/>
        <w:lang w:val="ru-RU" w:eastAsia="en-US" w:bidi="ar-SA"/>
      </w:rPr>
    </w:lvl>
    <w:lvl w:ilvl="2" w:tplc="B98478D0">
      <w:numFmt w:val="bullet"/>
      <w:lvlText w:val="•"/>
      <w:lvlJc w:val="left"/>
      <w:pPr>
        <w:ind w:left="1143" w:hanging="152"/>
      </w:pPr>
      <w:rPr>
        <w:rFonts w:hint="default"/>
        <w:lang w:val="ru-RU" w:eastAsia="en-US" w:bidi="ar-SA"/>
      </w:rPr>
    </w:lvl>
    <w:lvl w:ilvl="3" w:tplc="432A0BEE">
      <w:numFmt w:val="bullet"/>
      <w:lvlText w:val="•"/>
      <w:lvlJc w:val="left"/>
      <w:pPr>
        <w:ind w:left="1655" w:hanging="152"/>
      </w:pPr>
      <w:rPr>
        <w:rFonts w:hint="default"/>
        <w:lang w:val="ru-RU" w:eastAsia="en-US" w:bidi="ar-SA"/>
      </w:rPr>
    </w:lvl>
    <w:lvl w:ilvl="4" w:tplc="08E6A9D2">
      <w:numFmt w:val="bullet"/>
      <w:lvlText w:val="•"/>
      <w:lvlJc w:val="left"/>
      <w:pPr>
        <w:ind w:left="2166" w:hanging="152"/>
      </w:pPr>
      <w:rPr>
        <w:rFonts w:hint="default"/>
        <w:lang w:val="ru-RU" w:eastAsia="en-US" w:bidi="ar-SA"/>
      </w:rPr>
    </w:lvl>
    <w:lvl w:ilvl="5" w:tplc="59D0F89C">
      <w:numFmt w:val="bullet"/>
      <w:lvlText w:val="•"/>
      <w:lvlJc w:val="left"/>
      <w:pPr>
        <w:ind w:left="2678" w:hanging="152"/>
      </w:pPr>
      <w:rPr>
        <w:rFonts w:hint="default"/>
        <w:lang w:val="ru-RU" w:eastAsia="en-US" w:bidi="ar-SA"/>
      </w:rPr>
    </w:lvl>
    <w:lvl w:ilvl="6" w:tplc="359ACA96">
      <w:numFmt w:val="bullet"/>
      <w:lvlText w:val="•"/>
      <w:lvlJc w:val="left"/>
      <w:pPr>
        <w:ind w:left="3190" w:hanging="152"/>
      </w:pPr>
      <w:rPr>
        <w:rFonts w:hint="default"/>
        <w:lang w:val="ru-RU" w:eastAsia="en-US" w:bidi="ar-SA"/>
      </w:rPr>
    </w:lvl>
    <w:lvl w:ilvl="7" w:tplc="82567FC6">
      <w:numFmt w:val="bullet"/>
      <w:lvlText w:val="•"/>
      <w:lvlJc w:val="left"/>
      <w:pPr>
        <w:ind w:left="3701" w:hanging="152"/>
      </w:pPr>
      <w:rPr>
        <w:rFonts w:hint="default"/>
        <w:lang w:val="ru-RU" w:eastAsia="en-US" w:bidi="ar-SA"/>
      </w:rPr>
    </w:lvl>
    <w:lvl w:ilvl="8" w:tplc="6ADAC9DA">
      <w:numFmt w:val="bullet"/>
      <w:lvlText w:val="•"/>
      <w:lvlJc w:val="left"/>
      <w:pPr>
        <w:ind w:left="4213" w:hanging="152"/>
      </w:pPr>
      <w:rPr>
        <w:rFonts w:hint="default"/>
        <w:lang w:val="ru-RU" w:eastAsia="en-US" w:bidi="ar-SA"/>
      </w:rPr>
    </w:lvl>
  </w:abstractNum>
  <w:abstractNum w:abstractNumId="15" w15:restartNumberingAfterBreak="0">
    <w:nsid w:val="3E1E4FB3"/>
    <w:multiLevelType w:val="hybridMultilevel"/>
    <w:tmpl w:val="72BAAC0C"/>
    <w:lvl w:ilvl="0" w:tplc="BFCC6D8A">
      <w:numFmt w:val="bullet"/>
      <w:lvlText w:val="-"/>
      <w:lvlJc w:val="left"/>
      <w:pPr>
        <w:ind w:left="108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34C9536">
      <w:numFmt w:val="bullet"/>
      <w:lvlText w:val="•"/>
      <w:lvlJc w:val="left"/>
      <w:pPr>
        <w:ind w:left="584" w:hanging="152"/>
      </w:pPr>
      <w:rPr>
        <w:rFonts w:hint="default"/>
        <w:lang w:val="ru-RU" w:eastAsia="en-US" w:bidi="ar-SA"/>
      </w:rPr>
    </w:lvl>
    <w:lvl w:ilvl="2" w:tplc="D9ECEC14">
      <w:numFmt w:val="bullet"/>
      <w:lvlText w:val="•"/>
      <w:lvlJc w:val="left"/>
      <w:pPr>
        <w:ind w:left="1069" w:hanging="152"/>
      </w:pPr>
      <w:rPr>
        <w:rFonts w:hint="default"/>
        <w:lang w:val="ru-RU" w:eastAsia="en-US" w:bidi="ar-SA"/>
      </w:rPr>
    </w:lvl>
    <w:lvl w:ilvl="3" w:tplc="687CBE60">
      <w:numFmt w:val="bullet"/>
      <w:lvlText w:val="•"/>
      <w:lvlJc w:val="left"/>
      <w:pPr>
        <w:ind w:left="1554" w:hanging="152"/>
      </w:pPr>
      <w:rPr>
        <w:rFonts w:hint="default"/>
        <w:lang w:val="ru-RU" w:eastAsia="en-US" w:bidi="ar-SA"/>
      </w:rPr>
    </w:lvl>
    <w:lvl w:ilvl="4" w:tplc="E342E8E4">
      <w:numFmt w:val="bullet"/>
      <w:lvlText w:val="•"/>
      <w:lvlJc w:val="left"/>
      <w:pPr>
        <w:ind w:left="2039" w:hanging="152"/>
      </w:pPr>
      <w:rPr>
        <w:rFonts w:hint="default"/>
        <w:lang w:val="ru-RU" w:eastAsia="en-US" w:bidi="ar-SA"/>
      </w:rPr>
    </w:lvl>
    <w:lvl w:ilvl="5" w:tplc="FA809D74">
      <w:numFmt w:val="bullet"/>
      <w:lvlText w:val="•"/>
      <w:lvlJc w:val="left"/>
      <w:pPr>
        <w:ind w:left="2524" w:hanging="152"/>
      </w:pPr>
      <w:rPr>
        <w:rFonts w:hint="default"/>
        <w:lang w:val="ru-RU" w:eastAsia="en-US" w:bidi="ar-SA"/>
      </w:rPr>
    </w:lvl>
    <w:lvl w:ilvl="6" w:tplc="0F208138">
      <w:numFmt w:val="bullet"/>
      <w:lvlText w:val="•"/>
      <w:lvlJc w:val="left"/>
      <w:pPr>
        <w:ind w:left="3009" w:hanging="152"/>
      </w:pPr>
      <w:rPr>
        <w:rFonts w:hint="default"/>
        <w:lang w:val="ru-RU" w:eastAsia="en-US" w:bidi="ar-SA"/>
      </w:rPr>
    </w:lvl>
    <w:lvl w:ilvl="7" w:tplc="E744A6A2">
      <w:numFmt w:val="bullet"/>
      <w:lvlText w:val="•"/>
      <w:lvlJc w:val="left"/>
      <w:pPr>
        <w:ind w:left="3494" w:hanging="152"/>
      </w:pPr>
      <w:rPr>
        <w:rFonts w:hint="default"/>
        <w:lang w:val="ru-RU" w:eastAsia="en-US" w:bidi="ar-SA"/>
      </w:rPr>
    </w:lvl>
    <w:lvl w:ilvl="8" w:tplc="409AC268">
      <w:numFmt w:val="bullet"/>
      <w:lvlText w:val="•"/>
      <w:lvlJc w:val="left"/>
      <w:pPr>
        <w:ind w:left="3979" w:hanging="152"/>
      </w:pPr>
      <w:rPr>
        <w:rFonts w:hint="default"/>
        <w:lang w:val="ru-RU" w:eastAsia="en-US" w:bidi="ar-SA"/>
      </w:rPr>
    </w:lvl>
  </w:abstractNum>
  <w:abstractNum w:abstractNumId="16" w15:restartNumberingAfterBreak="0">
    <w:nsid w:val="3ED81D1A"/>
    <w:multiLevelType w:val="hybridMultilevel"/>
    <w:tmpl w:val="275C6934"/>
    <w:lvl w:ilvl="0" w:tplc="886AD604">
      <w:numFmt w:val="bullet"/>
      <w:lvlText w:val="▪"/>
      <w:lvlJc w:val="left"/>
      <w:pPr>
        <w:ind w:left="677" w:hanging="15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222C8AE">
      <w:numFmt w:val="bullet"/>
      <w:lvlText w:val="•"/>
      <w:lvlJc w:val="left"/>
      <w:pPr>
        <w:ind w:left="1731" w:hanging="157"/>
      </w:pPr>
      <w:rPr>
        <w:rFonts w:hint="default"/>
        <w:lang w:val="ru-RU" w:eastAsia="en-US" w:bidi="ar-SA"/>
      </w:rPr>
    </w:lvl>
    <w:lvl w:ilvl="2" w:tplc="43A4416C">
      <w:numFmt w:val="bullet"/>
      <w:lvlText w:val="•"/>
      <w:lvlJc w:val="left"/>
      <w:pPr>
        <w:ind w:left="2782" w:hanging="157"/>
      </w:pPr>
      <w:rPr>
        <w:rFonts w:hint="default"/>
        <w:lang w:val="ru-RU" w:eastAsia="en-US" w:bidi="ar-SA"/>
      </w:rPr>
    </w:lvl>
    <w:lvl w:ilvl="3" w:tplc="2F6A6B14">
      <w:numFmt w:val="bullet"/>
      <w:lvlText w:val="•"/>
      <w:lvlJc w:val="left"/>
      <w:pPr>
        <w:ind w:left="3833" w:hanging="157"/>
      </w:pPr>
      <w:rPr>
        <w:rFonts w:hint="default"/>
        <w:lang w:val="ru-RU" w:eastAsia="en-US" w:bidi="ar-SA"/>
      </w:rPr>
    </w:lvl>
    <w:lvl w:ilvl="4" w:tplc="6FD01052">
      <w:numFmt w:val="bullet"/>
      <w:lvlText w:val="•"/>
      <w:lvlJc w:val="left"/>
      <w:pPr>
        <w:ind w:left="4884" w:hanging="157"/>
      </w:pPr>
      <w:rPr>
        <w:rFonts w:hint="default"/>
        <w:lang w:val="ru-RU" w:eastAsia="en-US" w:bidi="ar-SA"/>
      </w:rPr>
    </w:lvl>
    <w:lvl w:ilvl="5" w:tplc="783AB520">
      <w:numFmt w:val="bullet"/>
      <w:lvlText w:val="•"/>
      <w:lvlJc w:val="left"/>
      <w:pPr>
        <w:ind w:left="5935" w:hanging="157"/>
      </w:pPr>
      <w:rPr>
        <w:rFonts w:hint="default"/>
        <w:lang w:val="ru-RU" w:eastAsia="en-US" w:bidi="ar-SA"/>
      </w:rPr>
    </w:lvl>
    <w:lvl w:ilvl="6" w:tplc="3C58476C">
      <w:numFmt w:val="bullet"/>
      <w:lvlText w:val="•"/>
      <w:lvlJc w:val="left"/>
      <w:pPr>
        <w:ind w:left="6986" w:hanging="157"/>
      </w:pPr>
      <w:rPr>
        <w:rFonts w:hint="default"/>
        <w:lang w:val="ru-RU" w:eastAsia="en-US" w:bidi="ar-SA"/>
      </w:rPr>
    </w:lvl>
    <w:lvl w:ilvl="7" w:tplc="6EBCA06C">
      <w:numFmt w:val="bullet"/>
      <w:lvlText w:val="•"/>
      <w:lvlJc w:val="left"/>
      <w:pPr>
        <w:ind w:left="8037" w:hanging="157"/>
      </w:pPr>
      <w:rPr>
        <w:rFonts w:hint="default"/>
        <w:lang w:val="ru-RU" w:eastAsia="en-US" w:bidi="ar-SA"/>
      </w:rPr>
    </w:lvl>
    <w:lvl w:ilvl="8" w:tplc="F5F2018E">
      <w:numFmt w:val="bullet"/>
      <w:lvlText w:val="•"/>
      <w:lvlJc w:val="left"/>
      <w:pPr>
        <w:ind w:left="9088" w:hanging="157"/>
      </w:pPr>
      <w:rPr>
        <w:rFonts w:hint="default"/>
        <w:lang w:val="ru-RU" w:eastAsia="en-US" w:bidi="ar-SA"/>
      </w:rPr>
    </w:lvl>
  </w:abstractNum>
  <w:abstractNum w:abstractNumId="17" w15:restartNumberingAfterBreak="0">
    <w:nsid w:val="4A3104DC"/>
    <w:multiLevelType w:val="hybridMultilevel"/>
    <w:tmpl w:val="EFC035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6C2168"/>
    <w:multiLevelType w:val="hybridMultilevel"/>
    <w:tmpl w:val="05EEE2E8"/>
    <w:lvl w:ilvl="0" w:tplc="81F647A6">
      <w:start w:val="4"/>
      <w:numFmt w:val="decimal"/>
      <w:lvlText w:val="%1."/>
      <w:lvlJc w:val="left"/>
      <w:pPr>
        <w:ind w:left="872" w:hanging="26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6"/>
        <w:lang w:val="ru-RU" w:eastAsia="en-US" w:bidi="ar-SA"/>
      </w:rPr>
    </w:lvl>
    <w:lvl w:ilvl="1" w:tplc="F3EEB55E">
      <w:numFmt w:val="bullet"/>
      <w:lvlText w:val="•"/>
      <w:lvlJc w:val="left"/>
      <w:pPr>
        <w:ind w:left="1911" w:hanging="260"/>
      </w:pPr>
      <w:rPr>
        <w:rFonts w:hint="default"/>
        <w:lang w:val="ru-RU" w:eastAsia="en-US" w:bidi="ar-SA"/>
      </w:rPr>
    </w:lvl>
    <w:lvl w:ilvl="2" w:tplc="80FA9D98">
      <w:numFmt w:val="bullet"/>
      <w:lvlText w:val="•"/>
      <w:lvlJc w:val="left"/>
      <w:pPr>
        <w:ind w:left="2942" w:hanging="260"/>
      </w:pPr>
      <w:rPr>
        <w:rFonts w:hint="default"/>
        <w:lang w:val="ru-RU" w:eastAsia="en-US" w:bidi="ar-SA"/>
      </w:rPr>
    </w:lvl>
    <w:lvl w:ilvl="3" w:tplc="72744F06">
      <w:numFmt w:val="bullet"/>
      <w:lvlText w:val="•"/>
      <w:lvlJc w:val="left"/>
      <w:pPr>
        <w:ind w:left="3973" w:hanging="260"/>
      </w:pPr>
      <w:rPr>
        <w:rFonts w:hint="default"/>
        <w:lang w:val="ru-RU" w:eastAsia="en-US" w:bidi="ar-SA"/>
      </w:rPr>
    </w:lvl>
    <w:lvl w:ilvl="4" w:tplc="FFF28198">
      <w:numFmt w:val="bullet"/>
      <w:lvlText w:val="•"/>
      <w:lvlJc w:val="left"/>
      <w:pPr>
        <w:ind w:left="5004" w:hanging="260"/>
      </w:pPr>
      <w:rPr>
        <w:rFonts w:hint="default"/>
        <w:lang w:val="ru-RU" w:eastAsia="en-US" w:bidi="ar-SA"/>
      </w:rPr>
    </w:lvl>
    <w:lvl w:ilvl="5" w:tplc="30A81300">
      <w:numFmt w:val="bullet"/>
      <w:lvlText w:val="•"/>
      <w:lvlJc w:val="left"/>
      <w:pPr>
        <w:ind w:left="6035" w:hanging="260"/>
      </w:pPr>
      <w:rPr>
        <w:rFonts w:hint="default"/>
        <w:lang w:val="ru-RU" w:eastAsia="en-US" w:bidi="ar-SA"/>
      </w:rPr>
    </w:lvl>
    <w:lvl w:ilvl="6" w:tplc="52F26B82">
      <w:numFmt w:val="bullet"/>
      <w:lvlText w:val="•"/>
      <w:lvlJc w:val="left"/>
      <w:pPr>
        <w:ind w:left="7066" w:hanging="260"/>
      </w:pPr>
      <w:rPr>
        <w:rFonts w:hint="default"/>
        <w:lang w:val="ru-RU" w:eastAsia="en-US" w:bidi="ar-SA"/>
      </w:rPr>
    </w:lvl>
    <w:lvl w:ilvl="7" w:tplc="FCDAC4C4">
      <w:numFmt w:val="bullet"/>
      <w:lvlText w:val="•"/>
      <w:lvlJc w:val="left"/>
      <w:pPr>
        <w:ind w:left="8097" w:hanging="260"/>
      </w:pPr>
      <w:rPr>
        <w:rFonts w:hint="default"/>
        <w:lang w:val="ru-RU" w:eastAsia="en-US" w:bidi="ar-SA"/>
      </w:rPr>
    </w:lvl>
    <w:lvl w:ilvl="8" w:tplc="0A12B3E6">
      <w:numFmt w:val="bullet"/>
      <w:lvlText w:val="•"/>
      <w:lvlJc w:val="left"/>
      <w:pPr>
        <w:ind w:left="9128" w:hanging="260"/>
      </w:pPr>
      <w:rPr>
        <w:rFonts w:hint="default"/>
        <w:lang w:val="ru-RU" w:eastAsia="en-US" w:bidi="ar-SA"/>
      </w:rPr>
    </w:lvl>
  </w:abstractNum>
  <w:abstractNum w:abstractNumId="19" w15:restartNumberingAfterBreak="0">
    <w:nsid w:val="51BE3F26"/>
    <w:multiLevelType w:val="multilevel"/>
    <w:tmpl w:val="9B7ED822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0" w15:restartNumberingAfterBreak="0">
    <w:nsid w:val="57A81F7C"/>
    <w:multiLevelType w:val="hybridMultilevel"/>
    <w:tmpl w:val="13F02DAC"/>
    <w:lvl w:ilvl="0" w:tplc="9F8E88CE">
      <w:numFmt w:val="bullet"/>
      <w:lvlText w:val="-"/>
      <w:lvlJc w:val="left"/>
      <w:pPr>
        <w:ind w:left="612" w:hanging="349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E2C6B12">
      <w:numFmt w:val="bullet"/>
      <w:lvlText w:val="•"/>
      <w:lvlJc w:val="left"/>
      <w:pPr>
        <w:ind w:left="1677" w:hanging="349"/>
      </w:pPr>
      <w:rPr>
        <w:rFonts w:hint="default"/>
        <w:lang w:val="ru-RU" w:eastAsia="en-US" w:bidi="ar-SA"/>
      </w:rPr>
    </w:lvl>
    <w:lvl w:ilvl="2" w:tplc="2398EBDC">
      <w:numFmt w:val="bullet"/>
      <w:lvlText w:val="•"/>
      <w:lvlJc w:val="left"/>
      <w:pPr>
        <w:ind w:left="2734" w:hanging="349"/>
      </w:pPr>
      <w:rPr>
        <w:rFonts w:hint="default"/>
        <w:lang w:val="ru-RU" w:eastAsia="en-US" w:bidi="ar-SA"/>
      </w:rPr>
    </w:lvl>
    <w:lvl w:ilvl="3" w:tplc="EEB8A3C6">
      <w:numFmt w:val="bullet"/>
      <w:lvlText w:val="•"/>
      <w:lvlJc w:val="left"/>
      <w:pPr>
        <w:ind w:left="3791" w:hanging="349"/>
      </w:pPr>
      <w:rPr>
        <w:rFonts w:hint="default"/>
        <w:lang w:val="ru-RU" w:eastAsia="en-US" w:bidi="ar-SA"/>
      </w:rPr>
    </w:lvl>
    <w:lvl w:ilvl="4" w:tplc="84565A56">
      <w:numFmt w:val="bullet"/>
      <w:lvlText w:val="•"/>
      <w:lvlJc w:val="left"/>
      <w:pPr>
        <w:ind w:left="4848" w:hanging="349"/>
      </w:pPr>
      <w:rPr>
        <w:rFonts w:hint="default"/>
        <w:lang w:val="ru-RU" w:eastAsia="en-US" w:bidi="ar-SA"/>
      </w:rPr>
    </w:lvl>
    <w:lvl w:ilvl="5" w:tplc="31C6C230">
      <w:numFmt w:val="bullet"/>
      <w:lvlText w:val="•"/>
      <w:lvlJc w:val="left"/>
      <w:pPr>
        <w:ind w:left="5905" w:hanging="349"/>
      </w:pPr>
      <w:rPr>
        <w:rFonts w:hint="default"/>
        <w:lang w:val="ru-RU" w:eastAsia="en-US" w:bidi="ar-SA"/>
      </w:rPr>
    </w:lvl>
    <w:lvl w:ilvl="6" w:tplc="4D807DB8">
      <w:numFmt w:val="bullet"/>
      <w:lvlText w:val="•"/>
      <w:lvlJc w:val="left"/>
      <w:pPr>
        <w:ind w:left="6962" w:hanging="349"/>
      </w:pPr>
      <w:rPr>
        <w:rFonts w:hint="default"/>
        <w:lang w:val="ru-RU" w:eastAsia="en-US" w:bidi="ar-SA"/>
      </w:rPr>
    </w:lvl>
    <w:lvl w:ilvl="7" w:tplc="74008EA8">
      <w:numFmt w:val="bullet"/>
      <w:lvlText w:val="•"/>
      <w:lvlJc w:val="left"/>
      <w:pPr>
        <w:ind w:left="8019" w:hanging="349"/>
      </w:pPr>
      <w:rPr>
        <w:rFonts w:hint="default"/>
        <w:lang w:val="ru-RU" w:eastAsia="en-US" w:bidi="ar-SA"/>
      </w:rPr>
    </w:lvl>
    <w:lvl w:ilvl="8" w:tplc="63C63E2C">
      <w:numFmt w:val="bullet"/>
      <w:lvlText w:val="•"/>
      <w:lvlJc w:val="left"/>
      <w:pPr>
        <w:ind w:left="9076" w:hanging="349"/>
      </w:pPr>
      <w:rPr>
        <w:rFonts w:hint="default"/>
        <w:lang w:val="ru-RU" w:eastAsia="en-US" w:bidi="ar-SA"/>
      </w:rPr>
    </w:lvl>
  </w:abstractNum>
  <w:abstractNum w:abstractNumId="21" w15:restartNumberingAfterBreak="0">
    <w:nsid w:val="5B603EF9"/>
    <w:multiLevelType w:val="hybridMultilevel"/>
    <w:tmpl w:val="4AFC244C"/>
    <w:lvl w:ilvl="0" w:tplc="E2184AF0">
      <w:numFmt w:val="bullet"/>
      <w:lvlText w:val="-"/>
      <w:lvlJc w:val="left"/>
      <w:pPr>
        <w:ind w:left="612" w:hanging="20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DDC76E8">
      <w:numFmt w:val="bullet"/>
      <w:lvlText w:val=""/>
      <w:lvlJc w:val="left"/>
      <w:pPr>
        <w:ind w:left="1333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2" w:tplc="10F6177E">
      <w:numFmt w:val="bullet"/>
      <w:lvlText w:val="•"/>
      <w:lvlJc w:val="left"/>
      <w:pPr>
        <w:ind w:left="612" w:hanging="56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 w:tplc="C23AC4E4">
      <w:numFmt w:val="bullet"/>
      <w:lvlText w:val="•"/>
      <w:lvlJc w:val="left"/>
      <w:pPr>
        <w:ind w:left="3529" w:hanging="564"/>
      </w:pPr>
      <w:rPr>
        <w:rFonts w:hint="default"/>
        <w:lang w:val="ru-RU" w:eastAsia="en-US" w:bidi="ar-SA"/>
      </w:rPr>
    </w:lvl>
    <w:lvl w:ilvl="4" w:tplc="03088C0A">
      <w:numFmt w:val="bullet"/>
      <w:lvlText w:val="•"/>
      <w:lvlJc w:val="left"/>
      <w:pPr>
        <w:ind w:left="4623" w:hanging="564"/>
      </w:pPr>
      <w:rPr>
        <w:rFonts w:hint="default"/>
        <w:lang w:val="ru-RU" w:eastAsia="en-US" w:bidi="ar-SA"/>
      </w:rPr>
    </w:lvl>
    <w:lvl w:ilvl="5" w:tplc="C2D84FCC">
      <w:numFmt w:val="bullet"/>
      <w:lvlText w:val="•"/>
      <w:lvlJc w:val="left"/>
      <w:pPr>
        <w:ind w:left="5718" w:hanging="564"/>
      </w:pPr>
      <w:rPr>
        <w:rFonts w:hint="default"/>
        <w:lang w:val="ru-RU" w:eastAsia="en-US" w:bidi="ar-SA"/>
      </w:rPr>
    </w:lvl>
    <w:lvl w:ilvl="6" w:tplc="CE58A810">
      <w:numFmt w:val="bullet"/>
      <w:lvlText w:val="•"/>
      <w:lvlJc w:val="left"/>
      <w:pPr>
        <w:ind w:left="6812" w:hanging="564"/>
      </w:pPr>
      <w:rPr>
        <w:rFonts w:hint="default"/>
        <w:lang w:val="ru-RU" w:eastAsia="en-US" w:bidi="ar-SA"/>
      </w:rPr>
    </w:lvl>
    <w:lvl w:ilvl="7" w:tplc="16669854">
      <w:numFmt w:val="bullet"/>
      <w:lvlText w:val="•"/>
      <w:lvlJc w:val="left"/>
      <w:pPr>
        <w:ind w:left="7907" w:hanging="564"/>
      </w:pPr>
      <w:rPr>
        <w:rFonts w:hint="default"/>
        <w:lang w:val="ru-RU" w:eastAsia="en-US" w:bidi="ar-SA"/>
      </w:rPr>
    </w:lvl>
    <w:lvl w:ilvl="8" w:tplc="35CEA23C">
      <w:numFmt w:val="bullet"/>
      <w:lvlText w:val="•"/>
      <w:lvlJc w:val="left"/>
      <w:pPr>
        <w:ind w:left="9002" w:hanging="564"/>
      </w:pPr>
      <w:rPr>
        <w:rFonts w:hint="default"/>
        <w:lang w:val="ru-RU" w:eastAsia="en-US" w:bidi="ar-SA"/>
      </w:rPr>
    </w:lvl>
  </w:abstractNum>
  <w:abstractNum w:abstractNumId="22" w15:restartNumberingAfterBreak="0">
    <w:nsid w:val="5CCD6018"/>
    <w:multiLevelType w:val="hybridMultilevel"/>
    <w:tmpl w:val="E062B44E"/>
    <w:lvl w:ilvl="0" w:tplc="B0149B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BB684C"/>
    <w:multiLevelType w:val="hybridMultilevel"/>
    <w:tmpl w:val="02828C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BB2CA1"/>
    <w:multiLevelType w:val="hybridMultilevel"/>
    <w:tmpl w:val="CAC0C040"/>
    <w:lvl w:ilvl="0" w:tplc="05D061FE">
      <w:start w:val="6"/>
      <w:numFmt w:val="decimal"/>
      <w:lvlText w:val="%1."/>
      <w:lvlJc w:val="left"/>
      <w:pPr>
        <w:ind w:left="874" w:hanging="26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D9E6FDE">
      <w:start w:val="1"/>
      <w:numFmt w:val="decimal"/>
      <w:lvlText w:val="%2."/>
      <w:lvlJc w:val="left"/>
      <w:pPr>
        <w:ind w:left="4019" w:hanging="36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 w:tplc="04A0E70C">
      <w:numFmt w:val="bullet"/>
      <w:lvlText w:val="•"/>
      <w:lvlJc w:val="left"/>
      <w:pPr>
        <w:ind w:left="4816" w:hanging="360"/>
      </w:pPr>
      <w:rPr>
        <w:rFonts w:hint="default"/>
        <w:lang w:val="ru-RU" w:eastAsia="en-US" w:bidi="ar-SA"/>
      </w:rPr>
    </w:lvl>
    <w:lvl w:ilvl="3" w:tplc="37C4AD54">
      <w:numFmt w:val="bullet"/>
      <w:lvlText w:val="•"/>
      <w:lvlJc w:val="left"/>
      <w:pPr>
        <w:ind w:left="5613" w:hanging="360"/>
      </w:pPr>
      <w:rPr>
        <w:rFonts w:hint="default"/>
        <w:lang w:val="ru-RU" w:eastAsia="en-US" w:bidi="ar-SA"/>
      </w:rPr>
    </w:lvl>
    <w:lvl w:ilvl="4" w:tplc="FAA2DF00">
      <w:numFmt w:val="bullet"/>
      <w:lvlText w:val="•"/>
      <w:lvlJc w:val="left"/>
      <w:pPr>
        <w:ind w:left="6410" w:hanging="360"/>
      </w:pPr>
      <w:rPr>
        <w:rFonts w:hint="default"/>
        <w:lang w:val="ru-RU" w:eastAsia="en-US" w:bidi="ar-SA"/>
      </w:rPr>
    </w:lvl>
    <w:lvl w:ilvl="5" w:tplc="833C1AFA">
      <w:numFmt w:val="bullet"/>
      <w:lvlText w:val="•"/>
      <w:lvlJc w:val="left"/>
      <w:pPr>
        <w:ind w:left="7207" w:hanging="360"/>
      </w:pPr>
      <w:rPr>
        <w:rFonts w:hint="default"/>
        <w:lang w:val="ru-RU" w:eastAsia="en-US" w:bidi="ar-SA"/>
      </w:rPr>
    </w:lvl>
    <w:lvl w:ilvl="6" w:tplc="392CAED6">
      <w:numFmt w:val="bullet"/>
      <w:lvlText w:val="•"/>
      <w:lvlJc w:val="left"/>
      <w:pPr>
        <w:ind w:left="8004" w:hanging="360"/>
      </w:pPr>
      <w:rPr>
        <w:rFonts w:hint="default"/>
        <w:lang w:val="ru-RU" w:eastAsia="en-US" w:bidi="ar-SA"/>
      </w:rPr>
    </w:lvl>
    <w:lvl w:ilvl="7" w:tplc="C39A7E9E">
      <w:numFmt w:val="bullet"/>
      <w:lvlText w:val="•"/>
      <w:lvlJc w:val="left"/>
      <w:pPr>
        <w:ind w:left="8800" w:hanging="360"/>
      </w:pPr>
      <w:rPr>
        <w:rFonts w:hint="default"/>
        <w:lang w:val="ru-RU" w:eastAsia="en-US" w:bidi="ar-SA"/>
      </w:rPr>
    </w:lvl>
    <w:lvl w:ilvl="8" w:tplc="1A5457D8">
      <w:numFmt w:val="bullet"/>
      <w:lvlText w:val="•"/>
      <w:lvlJc w:val="left"/>
      <w:pPr>
        <w:ind w:left="9597" w:hanging="360"/>
      </w:pPr>
      <w:rPr>
        <w:rFonts w:hint="default"/>
        <w:lang w:val="ru-RU" w:eastAsia="en-US" w:bidi="ar-SA"/>
      </w:rPr>
    </w:lvl>
  </w:abstractNum>
  <w:abstractNum w:abstractNumId="25" w15:restartNumberingAfterBreak="0">
    <w:nsid w:val="6A076EC4"/>
    <w:multiLevelType w:val="hybridMultilevel"/>
    <w:tmpl w:val="30F0CD7E"/>
    <w:lvl w:ilvl="0" w:tplc="198EC452">
      <w:start w:val="1"/>
      <w:numFmt w:val="decimal"/>
      <w:lvlText w:val="%1."/>
      <w:lvlJc w:val="left"/>
      <w:pPr>
        <w:ind w:left="973" w:hanging="36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A2C5826">
      <w:numFmt w:val="bullet"/>
      <w:lvlText w:val="•"/>
      <w:lvlJc w:val="left"/>
      <w:pPr>
        <w:ind w:left="2001" w:hanging="361"/>
      </w:pPr>
      <w:rPr>
        <w:rFonts w:hint="default"/>
        <w:lang w:val="ru-RU" w:eastAsia="en-US" w:bidi="ar-SA"/>
      </w:rPr>
    </w:lvl>
    <w:lvl w:ilvl="2" w:tplc="3D2E6642">
      <w:numFmt w:val="bullet"/>
      <w:lvlText w:val="•"/>
      <w:lvlJc w:val="left"/>
      <w:pPr>
        <w:ind w:left="3022" w:hanging="361"/>
      </w:pPr>
      <w:rPr>
        <w:rFonts w:hint="default"/>
        <w:lang w:val="ru-RU" w:eastAsia="en-US" w:bidi="ar-SA"/>
      </w:rPr>
    </w:lvl>
    <w:lvl w:ilvl="3" w:tplc="65D2B0BE">
      <w:numFmt w:val="bullet"/>
      <w:lvlText w:val="•"/>
      <w:lvlJc w:val="left"/>
      <w:pPr>
        <w:ind w:left="4043" w:hanging="361"/>
      </w:pPr>
      <w:rPr>
        <w:rFonts w:hint="default"/>
        <w:lang w:val="ru-RU" w:eastAsia="en-US" w:bidi="ar-SA"/>
      </w:rPr>
    </w:lvl>
    <w:lvl w:ilvl="4" w:tplc="1B282C8E">
      <w:numFmt w:val="bullet"/>
      <w:lvlText w:val="•"/>
      <w:lvlJc w:val="left"/>
      <w:pPr>
        <w:ind w:left="5064" w:hanging="361"/>
      </w:pPr>
      <w:rPr>
        <w:rFonts w:hint="default"/>
        <w:lang w:val="ru-RU" w:eastAsia="en-US" w:bidi="ar-SA"/>
      </w:rPr>
    </w:lvl>
    <w:lvl w:ilvl="5" w:tplc="BFEC6B64">
      <w:numFmt w:val="bullet"/>
      <w:lvlText w:val="•"/>
      <w:lvlJc w:val="left"/>
      <w:pPr>
        <w:ind w:left="6085" w:hanging="361"/>
      </w:pPr>
      <w:rPr>
        <w:rFonts w:hint="default"/>
        <w:lang w:val="ru-RU" w:eastAsia="en-US" w:bidi="ar-SA"/>
      </w:rPr>
    </w:lvl>
    <w:lvl w:ilvl="6" w:tplc="6B086C4C">
      <w:numFmt w:val="bullet"/>
      <w:lvlText w:val="•"/>
      <w:lvlJc w:val="left"/>
      <w:pPr>
        <w:ind w:left="7106" w:hanging="361"/>
      </w:pPr>
      <w:rPr>
        <w:rFonts w:hint="default"/>
        <w:lang w:val="ru-RU" w:eastAsia="en-US" w:bidi="ar-SA"/>
      </w:rPr>
    </w:lvl>
    <w:lvl w:ilvl="7" w:tplc="20FCB9F6">
      <w:numFmt w:val="bullet"/>
      <w:lvlText w:val="•"/>
      <w:lvlJc w:val="left"/>
      <w:pPr>
        <w:ind w:left="8127" w:hanging="361"/>
      </w:pPr>
      <w:rPr>
        <w:rFonts w:hint="default"/>
        <w:lang w:val="ru-RU" w:eastAsia="en-US" w:bidi="ar-SA"/>
      </w:rPr>
    </w:lvl>
    <w:lvl w:ilvl="8" w:tplc="ABE4D8E2">
      <w:numFmt w:val="bullet"/>
      <w:lvlText w:val="•"/>
      <w:lvlJc w:val="left"/>
      <w:pPr>
        <w:ind w:left="9148" w:hanging="361"/>
      </w:pPr>
      <w:rPr>
        <w:rFonts w:hint="default"/>
        <w:lang w:val="ru-RU" w:eastAsia="en-US" w:bidi="ar-SA"/>
      </w:rPr>
    </w:lvl>
  </w:abstractNum>
  <w:abstractNum w:abstractNumId="26" w15:restartNumberingAfterBreak="0">
    <w:nsid w:val="6B7D5A67"/>
    <w:multiLevelType w:val="multilevel"/>
    <w:tmpl w:val="BB52C12C"/>
    <w:lvl w:ilvl="0">
      <w:start w:val="2"/>
      <w:numFmt w:val="decimal"/>
      <w:lvlText w:val="%1."/>
      <w:lvlJc w:val="left"/>
      <w:pPr>
        <w:ind w:left="142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785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145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14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505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505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865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865" w:hanging="1800"/>
      </w:pPr>
      <w:rPr>
        <w:rFonts w:hint="default"/>
        <w:b/>
      </w:rPr>
    </w:lvl>
  </w:abstractNum>
  <w:abstractNum w:abstractNumId="27" w15:restartNumberingAfterBreak="0">
    <w:nsid w:val="6C5B273D"/>
    <w:multiLevelType w:val="hybridMultilevel"/>
    <w:tmpl w:val="FF52A7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44308F"/>
    <w:multiLevelType w:val="hybridMultilevel"/>
    <w:tmpl w:val="1AC66E6C"/>
    <w:lvl w:ilvl="0" w:tplc="98AC9052">
      <w:numFmt w:val="bullet"/>
      <w:lvlText w:val="-"/>
      <w:lvlJc w:val="left"/>
      <w:pPr>
        <w:ind w:left="110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08CE808">
      <w:numFmt w:val="bullet"/>
      <w:lvlText w:val="•"/>
      <w:lvlJc w:val="left"/>
      <w:pPr>
        <w:ind w:left="631" w:hanging="152"/>
      </w:pPr>
      <w:rPr>
        <w:rFonts w:hint="default"/>
        <w:lang w:val="ru-RU" w:eastAsia="en-US" w:bidi="ar-SA"/>
      </w:rPr>
    </w:lvl>
    <w:lvl w:ilvl="2" w:tplc="10E6C6A2">
      <w:numFmt w:val="bullet"/>
      <w:lvlText w:val="•"/>
      <w:lvlJc w:val="left"/>
      <w:pPr>
        <w:ind w:left="1143" w:hanging="152"/>
      </w:pPr>
      <w:rPr>
        <w:rFonts w:hint="default"/>
        <w:lang w:val="ru-RU" w:eastAsia="en-US" w:bidi="ar-SA"/>
      </w:rPr>
    </w:lvl>
    <w:lvl w:ilvl="3" w:tplc="BFB66066">
      <w:numFmt w:val="bullet"/>
      <w:lvlText w:val="•"/>
      <w:lvlJc w:val="left"/>
      <w:pPr>
        <w:ind w:left="1655" w:hanging="152"/>
      </w:pPr>
      <w:rPr>
        <w:rFonts w:hint="default"/>
        <w:lang w:val="ru-RU" w:eastAsia="en-US" w:bidi="ar-SA"/>
      </w:rPr>
    </w:lvl>
    <w:lvl w:ilvl="4" w:tplc="862EFADC">
      <w:numFmt w:val="bullet"/>
      <w:lvlText w:val="•"/>
      <w:lvlJc w:val="left"/>
      <w:pPr>
        <w:ind w:left="2166" w:hanging="152"/>
      </w:pPr>
      <w:rPr>
        <w:rFonts w:hint="default"/>
        <w:lang w:val="ru-RU" w:eastAsia="en-US" w:bidi="ar-SA"/>
      </w:rPr>
    </w:lvl>
    <w:lvl w:ilvl="5" w:tplc="4DEA9726">
      <w:numFmt w:val="bullet"/>
      <w:lvlText w:val="•"/>
      <w:lvlJc w:val="left"/>
      <w:pPr>
        <w:ind w:left="2678" w:hanging="152"/>
      </w:pPr>
      <w:rPr>
        <w:rFonts w:hint="default"/>
        <w:lang w:val="ru-RU" w:eastAsia="en-US" w:bidi="ar-SA"/>
      </w:rPr>
    </w:lvl>
    <w:lvl w:ilvl="6" w:tplc="17D6E700">
      <w:numFmt w:val="bullet"/>
      <w:lvlText w:val="•"/>
      <w:lvlJc w:val="left"/>
      <w:pPr>
        <w:ind w:left="3190" w:hanging="152"/>
      </w:pPr>
      <w:rPr>
        <w:rFonts w:hint="default"/>
        <w:lang w:val="ru-RU" w:eastAsia="en-US" w:bidi="ar-SA"/>
      </w:rPr>
    </w:lvl>
    <w:lvl w:ilvl="7" w:tplc="66E00BF4">
      <w:numFmt w:val="bullet"/>
      <w:lvlText w:val="•"/>
      <w:lvlJc w:val="left"/>
      <w:pPr>
        <w:ind w:left="3701" w:hanging="152"/>
      </w:pPr>
      <w:rPr>
        <w:rFonts w:hint="default"/>
        <w:lang w:val="ru-RU" w:eastAsia="en-US" w:bidi="ar-SA"/>
      </w:rPr>
    </w:lvl>
    <w:lvl w:ilvl="8" w:tplc="E4484BF8">
      <w:numFmt w:val="bullet"/>
      <w:lvlText w:val="•"/>
      <w:lvlJc w:val="left"/>
      <w:pPr>
        <w:ind w:left="4213" w:hanging="152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2"/>
  </w:num>
  <w:num w:numId="3">
    <w:abstractNumId w:val="25"/>
  </w:num>
  <w:num w:numId="4">
    <w:abstractNumId w:val="1"/>
  </w:num>
  <w:num w:numId="5">
    <w:abstractNumId w:val="6"/>
  </w:num>
  <w:num w:numId="6">
    <w:abstractNumId w:val="12"/>
  </w:num>
  <w:num w:numId="7">
    <w:abstractNumId w:val="15"/>
  </w:num>
  <w:num w:numId="8">
    <w:abstractNumId w:val="18"/>
  </w:num>
  <w:num w:numId="9">
    <w:abstractNumId w:val="7"/>
  </w:num>
  <w:num w:numId="10">
    <w:abstractNumId w:val="20"/>
  </w:num>
  <w:num w:numId="11">
    <w:abstractNumId w:val="14"/>
  </w:num>
  <w:num w:numId="12">
    <w:abstractNumId w:val="13"/>
  </w:num>
  <w:num w:numId="13">
    <w:abstractNumId w:val="0"/>
  </w:num>
  <w:num w:numId="14">
    <w:abstractNumId w:val="28"/>
  </w:num>
  <w:num w:numId="15">
    <w:abstractNumId w:val="24"/>
  </w:num>
  <w:num w:numId="16">
    <w:abstractNumId w:val="16"/>
  </w:num>
  <w:num w:numId="17">
    <w:abstractNumId w:val="21"/>
  </w:num>
  <w:num w:numId="18">
    <w:abstractNumId w:val="3"/>
  </w:num>
  <w:num w:numId="19">
    <w:abstractNumId w:val="26"/>
  </w:num>
  <w:num w:numId="20">
    <w:abstractNumId w:val="9"/>
  </w:num>
  <w:num w:numId="21">
    <w:abstractNumId w:val="8"/>
  </w:num>
  <w:num w:numId="22">
    <w:abstractNumId w:val="19"/>
  </w:num>
  <w:num w:numId="23">
    <w:abstractNumId w:val="4"/>
  </w:num>
  <w:num w:numId="24">
    <w:abstractNumId w:val="23"/>
  </w:num>
  <w:num w:numId="25">
    <w:abstractNumId w:val="22"/>
  </w:num>
  <w:num w:numId="26">
    <w:abstractNumId w:val="5"/>
  </w:num>
  <w:num w:numId="27">
    <w:abstractNumId w:val="17"/>
  </w:num>
  <w:num w:numId="28">
    <w:abstractNumId w:val="10"/>
  </w:num>
  <w:num w:numId="2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6F2"/>
    <w:rsid w:val="001B66F2"/>
    <w:rsid w:val="00415D02"/>
    <w:rsid w:val="00954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77CE35"/>
  <w15:chartTrackingRefBased/>
  <w15:docId w15:val="{EC91DAF4-A821-462D-9020-45680A34B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415D02"/>
    <w:pPr>
      <w:widowControl w:val="0"/>
      <w:autoSpaceDE w:val="0"/>
      <w:autoSpaceDN w:val="0"/>
      <w:spacing w:after="0" w:line="240" w:lineRule="auto"/>
      <w:ind w:left="612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2">
    <w:name w:val="heading 2"/>
    <w:basedOn w:val="a"/>
    <w:link w:val="20"/>
    <w:uiPriority w:val="1"/>
    <w:qFormat/>
    <w:rsid w:val="00415D02"/>
    <w:pPr>
      <w:widowControl w:val="0"/>
      <w:autoSpaceDE w:val="0"/>
      <w:autoSpaceDN w:val="0"/>
      <w:spacing w:before="157" w:after="0" w:line="240" w:lineRule="auto"/>
      <w:ind w:left="612"/>
      <w:outlineLvl w:val="1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415D02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20">
    <w:name w:val="Заголовок 2 Знак"/>
    <w:basedOn w:val="a0"/>
    <w:link w:val="2"/>
    <w:uiPriority w:val="1"/>
    <w:rsid w:val="00415D02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numbering" w:customStyle="1" w:styleId="11">
    <w:name w:val="Нет списка1"/>
    <w:next w:val="a2"/>
    <w:uiPriority w:val="99"/>
    <w:semiHidden/>
    <w:unhideWhenUsed/>
    <w:rsid w:val="00415D02"/>
  </w:style>
  <w:style w:type="table" w:customStyle="1" w:styleId="TableNormal">
    <w:name w:val="Table Normal"/>
    <w:uiPriority w:val="2"/>
    <w:semiHidden/>
    <w:unhideWhenUsed/>
    <w:qFormat/>
    <w:rsid w:val="00415D0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415D02"/>
    <w:pPr>
      <w:widowControl w:val="0"/>
      <w:autoSpaceDE w:val="0"/>
      <w:autoSpaceDN w:val="0"/>
      <w:spacing w:after="0" w:line="240" w:lineRule="auto"/>
      <w:ind w:left="612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4">
    <w:name w:val="Основной текст Знак"/>
    <w:basedOn w:val="a0"/>
    <w:link w:val="a3"/>
    <w:uiPriority w:val="1"/>
    <w:rsid w:val="00415D02"/>
    <w:rPr>
      <w:rFonts w:ascii="Times New Roman" w:eastAsia="Times New Roman" w:hAnsi="Times New Roman" w:cs="Times New Roman"/>
      <w:sz w:val="26"/>
      <w:szCs w:val="26"/>
    </w:rPr>
  </w:style>
  <w:style w:type="paragraph" w:styleId="a5">
    <w:name w:val="List Paragraph"/>
    <w:basedOn w:val="a"/>
    <w:uiPriority w:val="1"/>
    <w:qFormat/>
    <w:rsid w:val="00415D02"/>
    <w:pPr>
      <w:widowControl w:val="0"/>
      <w:autoSpaceDE w:val="0"/>
      <w:autoSpaceDN w:val="0"/>
      <w:spacing w:before="150" w:after="0" w:line="240" w:lineRule="auto"/>
      <w:ind w:left="612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415D0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6">
    <w:name w:val="header"/>
    <w:basedOn w:val="a"/>
    <w:link w:val="a7"/>
    <w:uiPriority w:val="99"/>
    <w:unhideWhenUsed/>
    <w:rsid w:val="00415D02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7">
    <w:name w:val="Верхний колонтитул Знак"/>
    <w:basedOn w:val="a0"/>
    <w:link w:val="a6"/>
    <w:uiPriority w:val="99"/>
    <w:rsid w:val="00415D02"/>
    <w:rPr>
      <w:rFonts w:ascii="Times New Roman" w:eastAsia="Times New Roman" w:hAnsi="Times New Roman" w:cs="Times New Roman"/>
    </w:rPr>
  </w:style>
  <w:style w:type="paragraph" w:styleId="a8">
    <w:name w:val="footer"/>
    <w:basedOn w:val="a"/>
    <w:link w:val="a9"/>
    <w:uiPriority w:val="99"/>
    <w:unhideWhenUsed/>
    <w:rsid w:val="00415D02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9">
    <w:name w:val="Нижний колонтитул Знак"/>
    <w:basedOn w:val="a0"/>
    <w:link w:val="a8"/>
    <w:uiPriority w:val="99"/>
    <w:rsid w:val="00415D02"/>
    <w:rPr>
      <w:rFonts w:ascii="Times New Roman" w:eastAsia="Times New Roman" w:hAnsi="Times New Roman" w:cs="Times New Roman"/>
    </w:rPr>
  </w:style>
  <w:style w:type="table" w:styleId="aa">
    <w:name w:val="Table Grid"/>
    <w:basedOn w:val="a1"/>
    <w:uiPriority w:val="39"/>
    <w:rsid w:val="00415D0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No Spacing"/>
    <w:uiPriority w:val="1"/>
    <w:qFormat/>
    <w:rsid w:val="00415D0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415D02"/>
    <w:pPr>
      <w:widowControl w:val="0"/>
      <w:autoSpaceDE w:val="0"/>
      <w:autoSpaceDN w:val="0"/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415D02"/>
    <w:rPr>
      <w:rFonts w:ascii="Segoe UI" w:eastAsia="Times New Roman" w:hAnsi="Segoe UI" w:cs="Segoe UI"/>
      <w:sz w:val="18"/>
      <w:szCs w:val="18"/>
    </w:rPr>
  </w:style>
  <w:style w:type="table" w:customStyle="1" w:styleId="12">
    <w:name w:val="Сетка таблицы1"/>
    <w:basedOn w:val="a1"/>
    <w:next w:val="aa"/>
    <w:uiPriority w:val="59"/>
    <w:rsid w:val="00415D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club173056628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4brain.ru/triz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festival.1september.ru/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19</Pages>
  <Words>5455</Words>
  <Characters>31099</Characters>
  <Application>Microsoft Office Word</Application>
  <DocSecurity>0</DocSecurity>
  <Lines>259</Lines>
  <Paragraphs>72</Paragraphs>
  <ScaleCrop>false</ScaleCrop>
  <Company/>
  <LinksUpToDate>false</LinksUpToDate>
  <CharactersWithSpaces>36482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2023-08-30T10:20:00Z</dcterms:created>
  <dcterms:modified xsi:type="dcterms:W3CDTF">2023-08-30T10:29:00Z</dcterms:modified>
</cp:coreProperties>
</file>